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71D7E" w14:textId="77777777" w:rsidR="00501DC1" w:rsidRDefault="00501DC1" w:rsidP="00501DC1">
      <w:pPr>
        <w:jc w:val="center"/>
        <w:rPr>
          <w:b/>
          <w:bCs/>
          <w:u w:val="single"/>
        </w:rPr>
      </w:pPr>
      <w:r>
        <w:rPr>
          <w:lang w:val="en-US"/>
        </w:rPr>
        <w:tab/>
      </w:r>
    </w:p>
    <w:p w14:paraId="5553266A" w14:textId="77777777" w:rsidR="00501DC1" w:rsidRPr="00F75387" w:rsidRDefault="00501DC1" w:rsidP="00501DC1">
      <w:pPr>
        <w:jc w:val="center"/>
        <w:rPr>
          <w:b/>
          <w:bCs/>
          <w:sz w:val="28"/>
          <w:szCs w:val="28"/>
          <w:u w:val="single"/>
        </w:rPr>
      </w:pPr>
      <w:r>
        <w:rPr>
          <w:noProof/>
        </w:rPr>
        <w:drawing>
          <wp:anchor distT="0" distB="0" distL="114300" distR="114300" simplePos="0" relativeHeight="251659264" behindDoc="0" locked="0" layoutInCell="1" allowOverlap="1" wp14:anchorId="70CE8E9B" wp14:editId="3F41CF9D">
            <wp:simplePos x="0" y="0"/>
            <wp:positionH relativeFrom="column">
              <wp:posOffset>0</wp:posOffset>
            </wp:positionH>
            <wp:positionV relativeFrom="paragraph">
              <wp:posOffset>49530</wp:posOffset>
            </wp:positionV>
            <wp:extent cx="1028700" cy="1028700"/>
            <wp:effectExtent l="0" t="0" r="0" b="0"/>
            <wp:wrapSquare wrapText="right"/>
            <wp:docPr id="1" name="Картина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imag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Pr>
          <w:b/>
          <w:bCs/>
          <w:sz w:val="28"/>
          <w:szCs w:val="28"/>
          <w:u w:val="single"/>
        </w:rPr>
        <w:t xml:space="preserve">ОСНОВНО УЧИЛИЩЕ „Д-р ПЕТЪР </w:t>
      </w:r>
      <w:r w:rsidRPr="00F75387">
        <w:rPr>
          <w:b/>
          <w:bCs/>
          <w:sz w:val="28"/>
          <w:szCs w:val="28"/>
          <w:u w:val="single"/>
        </w:rPr>
        <w:t>БЕРОН”</w:t>
      </w:r>
    </w:p>
    <w:p w14:paraId="71F5A0D3" w14:textId="77777777" w:rsidR="00501DC1" w:rsidRPr="00F75387" w:rsidRDefault="00501DC1" w:rsidP="00501DC1">
      <w:pPr>
        <w:jc w:val="center"/>
        <w:rPr>
          <w:b/>
          <w:bCs/>
          <w:sz w:val="28"/>
          <w:szCs w:val="28"/>
        </w:rPr>
      </w:pPr>
      <w:r w:rsidRPr="00F75387">
        <w:rPr>
          <w:b/>
          <w:bCs/>
          <w:sz w:val="28"/>
          <w:szCs w:val="28"/>
        </w:rPr>
        <w:t>4650, с.</w:t>
      </w:r>
      <w:r>
        <w:rPr>
          <w:b/>
          <w:bCs/>
          <w:sz w:val="28"/>
          <w:szCs w:val="28"/>
        </w:rPr>
        <w:t xml:space="preserve"> Биркова</w:t>
      </w:r>
      <w:r w:rsidRPr="00F75387">
        <w:rPr>
          <w:b/>
          <w:bCs/>
          <w:sz w:val="28"/>
          <w:szCs w:val="28"/>
        </w:rPr>
        <w:t>, общ.Велинград, обл.</w:t>
      </w:r>
      <w:r>
        <w:rPr>
          <w:b/>
          <w:bCs/>
          <w:sz w:val="28"/>
          <w:szCs w:val="28"/>
        </w:rPr>
        <w:t xml:space="preserve"> </w:t>
      </w:r>
      <w:r w:rsidRPr="00F75387">
        <w:rPr>
          <w:b/>
          <w:bCs/>
          <w:sz w:val="28"/>
          <w:szCs w:val="28"/>
        </w:rPr>
        <w:t>Пазарджик</w:t>
      </w:r>
    </w:p>
    <w:p w14:paraId="7727A334" w14:textId="77777777" w:rsidR="00501DC1" w:rsidRPr="00F75387" w:rsidRDefault="00501DC1" w:rsidP="00501DC1">
      <w:pPr>
        <w:jc w:val="center"/>
        <w:rPr>
          <w:b/>
          <w:bCs/>
          <w:sz w:val="28"/>
          <w:szCs w:val="28"/>
          <w:u w:val="single"/>
        </w:rPr>
      </w:pPr>
      <w:r w:rsidRPr="00F75387">
        <w:rPr>
          <w:b/>
          <w:bCs/>
          <w:sz w:val="28"/>
          <w:szCs w:val="28"/>
          <w:lang w:val="en-US"/>
        </w:rPr>
        <w:t xml:space="preserve">e-mail: </w:t>
      </w:r>
      <w:hyperlink r:id="rId8" w:history="1">
        <w:r w:rsidRPr="00F75387">
          <w:rPr>
            <w:rStyle w:val="Hyperlink"/>
            <w:b/>
            <w:bCs/>
            <w:sz w:val="28"/>
            <w:szCs w:val="28"/>
            <w:lang w:val="en-US"/>
          </w:rPr>
          <w:t>oubirkovo@abv.bg</w:t>
        </w:r>
      </w:hyperlink>
      <w:r w:rsidRPr="00F75387">
        <w:rPr>
          <w:b/>
          <w:bCs/>
          <w:sz w:val="28"/>
          <w:szCs w:val="28"/>
          <w:lang w:val="en-US"/>
        </w:rPr>
        <w:t xml:space="preserve">, </w:t>
      </w:r>
    </w:p>
    <w:p w14:paraId="46ACF91A" w14:textId="77777777" w:rsidR="007D6328" w:rsidRPr="0078339F" w:rsidRDefault="007D6328" w:rsidP="006D3022">
      <w:pPr>
        <w:spacing w:line="360" w:lineRule="auto"/>
        <w:jc w:val="center"/>
      </w:pPr>
    </w:p>
    <w:p w14:paraId="74DD33FB" w14:textId="77777777" w:rsidR="007D6328" w:rsidRDefault="007D6328" w:rsidP="006D3022">
      <w:pPr>
        <w:spacing w:line="360" w:lineRule="auto"/>
        <w:jc w:val="both"/>
      </w:pPr>
      <w:r w:rsidRPr="00384DC0">
        <w:tab/>
      </w:r>
    </w:p>
    <w:p w14:paraId="652026B5" w14:textId="77777777" w:rsidR="00D136FE" w:rsidRDefault="00D136FE" w:rsidP="006D3022">
      <w:pPr>
        <w:spacing w:line="360" w:lineRule="auto"/>
        <w:jc w:val="both"/>
      </w:pPr>
    </w:p>
    <w:p w14:paraId="1D79D7C8" w14:textId="77777777" w:rsidR="00D136FE" w:rsidRPr="00384DC0" w:rsidRDefault="00D136FE" w:rsidP="006D3022">
      <w:pPr>
        <w:spacing w:line="360" w:lineRule="auto"/>
        <w:jc w:val="both"/>
      </w:pPr>
    </w:p>
    <w:p w14:paraId="6657C7F4" w14:textId="77777777" w:rsidR="00501DC1" w:rsidRPr="00CF380B" w:rsidRDefault="007D6328" w:rsidP="00501DC1">
      <w:pPr>
        <w:autoSpaceDE w:val="0"/>
        <w:autoSpaceDN w:val="0"/>
        <w:adjustRightInd w:val="0"/>
        <w:ind w:left="426" w:firstLine="282"/>
        <w:jc w:val="right"/>
        <w:textAlignment w:val="center"/>
        <w:outlineLvl w:val="0"/>
        <w:rPr>
          <w:b/>
          <w:bCs/>
          <w:color w:val="000000"/>
          <w:sz w:val="28"/>
          <w:szCs w:val="28"/>
          <w:lang w:eastAsia="en-US"/>
        </w:rPr>
      </w:pPr>
      <w:r w:rsidRPr="00AD7DBC">
        <w:rPr>
          <w:b/>
          <w:sz w:val="22"/>
          <w:szCs w:val="22"/>
        </w:rPr>
        <w:tab/>
      </w:r>
      <w:r w:rsidR="00501DC1" w:rsidRPr="00CF380B">
        <w:rPr>
          <w:b/>
          <w:bCs/>
          <w:color w:val="000000"/>
          <w:sz w:val="28"/>
          <w:szCs w:val="28"/>
          <w:lang w:eastAsia="en-US"/>
        </w:rPr>
        <w:t>УТВЪРЖДАВАМ:………………….</w:t>
      </w:r>
    </w:p>
    <w:p w14:paraId="509ED39A" w14:textId="0F3E8163" w:rsidR="00501DC1" w:rsidRPr="00B250EB" w:rsidRDefault="00501DC1" w:rsidP="00501DC1">
      <w:pPr>
        <w:ind w:left="360" w:hanging="360"/>
        <w:jc w:val="right"/>
        <w:outlineLvl w:val="0"/>
        <w:rPr>
          <w:b/>
          <w:bCs/>
          <w:sz w:val="28"/>
          <w:szCs w:val="28"/>
          <w:lang w:val="ru-RU" w:eastAsia="en-US"/>
        </w:rPr>
      </w:pPr>
      <w:r w:rsidRPr="00CF380B">
        <w:rPr>
          <w:sz w:val="28"/>
          <w:szCs w:val="28"/>
          <w:lang w:val="ru-RU" w:eastAsia="en-US"/>
        </w:rPr>
        <w:tab/>
      </w:r>
      <w:r w:rsidRPr="00CF380B">
        <w:rPr>
          <w:sz w:val="28"/>
          <w:szCs w:val="28"/>
          <w:lang w:val="ru-RU" w:eastAsia="en-US"/>
        </w:rPr>
        <w:tab/>
      </w:r>
      <w:bookmarkStart w:id="0" w:name="_Hlk17722818"/>
      <w:r w:rsidR="008616F9">
        <w:rPr>
          <w:b/>
          <w:bCs/>
          <w:sz w:val="28"/>
          <w:szCs w:val="28"/>
          <w:lang w:val="ru-RU" w:eastAsia="en-US"/>
        </w:rPr>
        <w:t>МУСА ЧОЛАКОВ</w:t>
      </w:r>
    </w:p>
    <w:p w14:paraId="78288D5D" w14:textId="6D2BD910" w:rsidR="00501DC1" w:rsidRPr="00B250EB" w:rsidRDefault="00501DC1" w:rsidP="00501DC1">
      <w:pPr>
        <w:ind w:left="360" w:hanging="360"/>
        <w:outlineLvl w:val="0"/>
        <w:rPr>
          <w:i/>
          <w:iCs/>
          <w:sz w:val="28"/>
          <w:szCs w:val="28"/>
          <w:lang w:val="ru-RU" w:eastAsia="en-US"/>
        </w:rPr>
      </w:pPr>
      <w:r>
        <w:rPr>
          <w:b/>
          <w:bCs/>
          <w:sz w:val="28"/>
          <w:szCs w:val="28"/>
          <w:lang w:val="ru-RU" w:eastAsia="en-US"/>
        </w:rPr>
        <w:t xml:space="preserve">                       </w:t>
      </w:r>
      <w:r w:rsidR="008616F9">
        <w:rPr>
          <w:b/>
          <w:bCs/>
          <w:sz w:val="28"/>
          <w:szCs w:val="28"/>
          <w:lang w:val="ru-RU" w:eastAsia="en-US"/>
        </w:rPr>
        <w:t xml:space="preserve">                     </w:t>
      </w:r>
      <w:r w:rsidRPr="00B250EB">
        <w:rPr>
          <w:i/>
          <w:iCs/>
          <w:sz w:val="28"/>
          <w:szCs w:val="28"/>
          <w:lang w:val="ru-RU" w:eastAsia="en-US"/>
        </w:rPr>
        <w:t>Директор на ОУ "Д-Р П.</w:t>
      </w:r>
      <w:r>
        <w:rPr>
          <w:i/>
          <w:iCs/>
          <w:sz w:val="28"/>
          <w:szCs w:val="28"/>
          <w:lang w:val="ru-RU" w:eastAsia="en-US"/>
        </w:rPr>
        <w:t xml:space="preserve"> </w:t>
      </w:r>
      <w:r w:rsidRPr="00B250EB">
        <w:rPr>
          <w:i/>
          <w:iCs/>
          <w:sz w:val="28"/>
          <w:szCs w:val="28"/>
          <w:lang w:val="ru-RU" w:eastAsia="en-US"/>
        </w:rPr>
        <w:t>Берон” с.</w:t>
      </w:r>
      <w:r>
        <w:rPr>
          <w:i/>
          <w:iCs/>
          <w:sz w:val="28"/>
          <w:szCs w:val="28"/>
          <w:lang w:val="ru-RU" w:eastAsia="en-US"/>
        </w:rPr>
        <w:t xml:space="preserve"> </w:t>
      </w:r>
      <w:r w:rsidRPr="00B250EB">
        <w:rPr>
          <w:i/>
          <w:iCs/>
          <w:sz w:val="28"/>
          <w:szCs w:val="28"/>
          <w:lang w:val="ru-RU" w:eastAsia="en-US"/>
        </w:rPr>
        <w:t>Биркова</w:t>
      </w:r>
    </w:p>
    <w:bookmarkEnd w:id="0"/>
    <w:p w14:paraId="46C4217F" w14:textId="77777777" w:rsidR="007D6328" w:rsidRPr="00AD7DBC" w:rsidRDefault="007D6328" w:rsidP="006D3022">
      <w:pPr>
        <w:spacing w:line="360" w:lineRule="auto"/>
        <w:jc w:val="both"/>
        <w:rPr>
          <w:b/>
          <w:sz w:val="22"/>
          <w:szCs w:val="22"/>
        </w:rPr>
      </w:pP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p>
    <w:p w14:paraId="6D45D096" w14:textId="77777777" w:rsidR="007D6328" w:rsidRDefault="007D6328" w:rsidP="006D3022">
      <w:pPr>
        <w:spacing w:line="360" w:lineRule="auto"/>
        <w:jc w:val="both"/>
        <w:rPr>
          <w:b/>
        </w:rPr>
      </w:pPr>
    </w:p>
    <w:p w14:paraId="2A600753" w14:textId="77777777" w:rsidR="00D136FE" w:rsidRDefault="00D136FE" w:rsidP="006D3022">
      <w:pPr>
        <w:spacing w:line="360" w:lineRule="auto"/>
        <w:jc w:val="both"/>
        <w:rPr>
          <w:b/>
        </w:rPr>
      </w:pPr>
    </w:p>
    <w:p w14:paraId="4105C64E" w14:textId="77777777" w:rsidR="00D136FE" w:rsidRDefault="00D136FE" w:rsidP="006D3022">
      <w:pPr>
        <w:spacing w:line="360" w:lineRule="auto"/>
        <w:jc w:val="both"/>
        <w:rPr>
          <w:b/>
        </w:rPr>
      </w:pPr>
    </w:p>
    <w:p w14:paraId="15957F4C" w14:textId="77777777" w:rsidR="00D136FE" w:rsidRDefault="00D136FE" w:rsidP="006D3022">
      <w:pPr>
        <w:spacing w:line="360" w:lineRule="auto"/>
        <w:jc w:val="both"/>
        <w:rPr>
          <w:b/>
        </w:rPr>
      </w:pPr>
    </w:p>
    <w:p w14:paraId="23413BBC" w14:textId="77777777" w:rsidR="00D136FE" w:rsidRDefault="00D136FE" w:rsidP="006D3022">
      <w:pPr>
        <w:spacing w:line="360" w:lineRule="auto"/>
        <w:jc w:val="both"/>
        <w:rPr>
          <w:b/>
        </w:rPr>
      </w:pPr>
    </w:p>
    <w:p w14:paraId="189D6CD2" w14:textId="77777777" w:rsidR="00D136FE" w:rsidRDefault="00D136FE" w:rsidP="006D3022">
      <w:pPr>
        <w:spacing w:line="360" w:lineRule="auto"/>
        <w:jc w:val="both"/>
        <w:rPr>
          <w:b/>
        </w:rPr>
      </w:pPr>
    </w:p>
    <w:p w14:paraId="6A647FBD" w14:textId="77777777" w:rsidR="00D136FE" w:rsidRDefault="00D136FE" w:rsidP="006D3022">
      <w:pPr>
        <w:spacing w:line="360" w:lineRule="auto"/>
        <w:jc w:val="both"/>
        <w:rPr>
          <w:b/>
        </w:rPr>
      </w:pPr>
    </w:p>
    <w:p w14:paraId="2C85727E" w14:textId="1893160A" w:rsidR="00D136FE" w:rsidRDefault="008616F9" w:rsidP="00D136FE">
      <w:pPr>
        <w:jc w:val="center"/>
        <w:rPr>
          <w:rFonts w:eastAsia="Calibri"/>
          <w:b/>
          <w:sz w:val="22"/>
          <w:szCs w:val="22"/>
        </w:rPr>
      </w:pPr>
      <w:r>
        <w:rPr>
          <w:rFonts w:eastAsia="Calibri"/>
          <w:b/>
          <w:sz w:val="22"/>
          <w:szCs w:val="22"/>
        </w:rPr>
        <w:t xml:space="preserve">НАСОКИ, </w:t>
      </w:r>
      <w:r w:rsidR="00D136FE">
        <w:rPr>
          <w:rFonts w:eastAsia="Calibri"/>
          <w:b/>
          <w:sz w:val="22"/>
          <w:szCs w:val="22"/>
        </w:rPr>
        <w:t>ПРАВИЛА И МЕРКИ ЗА РАБОТА НА ОУ „Д-р ПЕТЪР БЕРОН“</w:t>
      </w:r>
    </w:p>
    <w:p w14:paraId="168616C8" w14:textId="77777777" w:rsidR="00D136FE" w:rsidRDefault="00D136FE" w:rsidP="00D136FE">
      <w:pPr>
        <w:jc w:val="center"/>
        <w:rPr>
          <w:rFonts w:eastAsia="Calibri"/>
          <w:b/>
          <w:sz w:val="22"/>
          <w:szCs w:val="22"/>
        </w:rPr>
      </w:pPr>
    </w:p>
    <w:p w14:paraId="3124A351" w14:textId="5058736D" w:rsidR="00D136FE" w:rsidRDefault="00910B26" w:rsidP="00D136FE">
      <w:pPr>
        <w:jc w:val="center"/>
        <w:rPr>
          <w:b/>
          <w:sz w:val="22"/>
          <w:szCs w:val="22"/>
          <w:lang w:val="en-US"/>
        </w:rPr>
      </w:pPr>
      <w:r>
        <w:rPr>
          <w:rFonts w:eastAsia="Calibri"/>
          <w:b/>
          <w:sz w:val="22"/>
          <w:szCs w:val="22"/>
        </w:rPr>
        <w:t>ПРЕЗ УЧЕБНАТА 2022-2023</w:t>
      </w:r>
      <w:r w:rsidR="00D136FE">
        <w:rPr>
          <w:rFonts w:eastAsia="Calibri"/>
          <w:b/>
          <w:sz w:val="22"/>
          <w:szCs w:val="22"/>
        </w:rPr>
        <w:t xml:space="preserve"> ГОДИНА В УСЛОВИЯТА НА </w:t>
      </w:r>
      <w:r w:rsidR="00D136FE">
        <w:rPr>
          <w:rFonts w:eastAsia="Calibri"/>
          <w:b/>
          <w:sz w:val="22"/>
          <w:szCs w:val="22"/>
          <w:lang w:val="en-US"/>
        </w:rPr>
        <w:t>COVID - 19</w:t>
      </w:r>
    </w:p>
    <w:p w14:paraId="659A17CA" w14:textId="77777777" w:rsidR="007D6328" w:rsidRDefault="007D6328" w:rsidP="006D3022">
      <w:pPr>
        <w:spacing w:line="360" w:lineRule="auto"/>
        <w:jc w:val="both"/>
        <w:rPr>
          <w:b/>
        </w:rPr>
      </w:pPr>
    </w:p>
    <w:p w14:paraId="638F9784" w14:textId="77777777" w:rsidR="006D3022" w:rsidRDefault="006D3022" w:rsidP="006D3022">
      <w:pPr>
        <w:spacing w:line="360" w:lineRule="auto"/>
        <w:jc w:val="center"/>
        <w:rPr>
          <w:b/>
          <w:sz w:val="44"/>
          <w:szCs w:val="44"/>
        </w:rPr>
      </w:pPr>
    </w:p>
    <w:p w14:paraId="16B49BD1" w14:textId="77777777" w:rsidR="00056B92" w:rsidRDefault="00056B92" w:rsidP="00056B92">
      <w:pPr>
        <w:rPr>
          <w:rFonts w:eastAsia="Calibri"/>
          <w:b/>
          <w:sz w:val="28"/>
          <w:szCs w:val="28"/>
        </w:rPr>
      </w:pPr>
    </w:p>
    <w:p w14:paraId="29CA53E1" w14:textId="77777777" w:rsidR="00056B92" w:rsidRDefault="00056B92" w:rsidP="00056B92">
      <w:pPr>
        <w:rPr>
          <w:rFonts w:eastAsia="Calibri"/>
          <w:b/>
          <w:sz w:val="28"/>
          <w:szCs w:val="28"/>
        </w:rPr>
      </w:pPr>
    </w:p>
    <w:p w14:paraId="5200A5FF" w14:textId="77777777" w:rsidR="00056B92" w:rsidRDefault="00056B92" w:rsidP="00056B92">
      <w:pPr>
        <w:rPr>
          <w:rFonts w:eastAsia="Calibri"/>
          <w:b/>
          <w:sz w:val="28"/>
          <w:szCs w:val="28"/>
        </w:rPr>
      </w:pPr>
    </w:p>
    <w:p w14:paraId="7DECF782" w14:textId="77777777" w:rsidR="00056B92" w:rsidRDefault="00056B92" w:rsidP="00056B92">
      <w:pPr>
        <w:rPr>
          <w:rFonts w:eastAsia="Calibri"/>
          <w:b/>
          <w:sz w:val="28"/>
          <w:szCs w:val="28"/>
        </w:rPr>
      </w:pPr>
    </w:p>
    <w:p w14:paraId="06E02832" w14:textId="77777777" w:rsidR="00056B92" w:rsidRDefault="00056B92" w:rsidP="00056B92">
      <w:pPr>
        <w:rPr>
          <w:rFonts w:eastAsia="Calibri"/>
          <w:b/>
          <w:sz w:val="28"/>
          <w:szCs w:val="28"/>
        </w:rPr>
      </w:pPr>
    </w:p>
    <w:p w14:paraId="6072C447" w14:textId="77777777" w:rsidR="00056B92" w:rsidRDefault="00056B92" w:rsidP="00056B92">
      <w:pPr>
        <w:rPr>
          <w:rFonts w:eastAsia="Calibri"/>
          <w:b/>
          <w:sz w:val="28"/>
          <w:szCs w:val="28"/>
        </w:rPr>
      </w:pPr>
    </w:p>
    <w:p w14:paraId="2DE0C7E3" w14:textId="5050236F" w:rsidR="00056B92" w:rsidRPr="00555C0A" w:rsidRDefault="00056B92" w:rsidP="008616F9">
      <w:pPr>
        <w:rPr>
          <w:rFonts w:eastAsia="Calibri"/>
          <w:i/>
          <w:noProof/>
        </w:rPr>
      </w:pPr>
      <w:r w:rsidRPr="00555C0A">
        <w:rPr>
          <w:rFonts w:eastAsia="Calibri"/>
          <w:i/>
        </w:rPr>
        <w:t>Приети на заседание на Педагогическия съвет  с протокол №</w:t>
      </w:r>
      <w:r w:rsidR="00910B26">
        <w:rPr>
          <w:rFonts w:eastAsia="Calibri"/>
          <w:i/>
        </w:rPr>
        <w:t xml:space="preserve"> 9/ 12.09.2022</w:t>
      </w:r>
      <w:r w:rsidRPr="00555C0A">
        <w:rPr>
          <w:rFonts w:eastAsia="Calibri"/>
          <w:i/>
        </w:rPr>
        <w:t xml:space="preserve"> г.</w:t>
      </w:r>
      <w:r w:rsidRPr="00555C0A">
        <w:rPr>
          <w:rFonts w:eastAsia="Calibri"/>
          <w:i/>
          <w:lang w:val="en-US"/>
        </w:rPr>
        <w:t xml:space="preserve"> </w:t>
      </w:r>
      <w:r w:rsidRPr="00555C0A">
        <w:rPr>
          <w:rFonts w:eastAsia="Calibri"/>
          <w:i/>
        </w:rPr>
        <w:t>и  утвърдеин със заповед на директ</w:t>
      </w:r>
      <w:r w:rsidR="003A2F58" w:rsidRPr="00555C0A">
        <w:rPr>
          <w:rFonts w:eastAsia="Calibri"/>
          <w:i/>
        </w:rPr>
        <w:t>ора</w:t>
      </w:r>
      <w:r w:rsidR="008616F9" w:rsidRPr="00555C0A">
        <w:rPr>
          <w:rFonts w:eastAsia="Calibri"/>
          <w:i/>
        </w:rPr>
        <w:t xml:space="preserve"> №</w:t>
      </w:r>
      <w:r w:rsidR="00BC2B5A">
        <w:rPr>
          <w:rFonts w:eastAsia="Calibri"/>
          <w:i/>
        </w:rPr>
        <w:t xml:space="preserve"> 40</w:t>
      </w:r>
      <w:r w:rsidR="008616F9" w:rsidRPr="00555C0A">
        <w:rPr>
          <w:rFonts w:eastAsia="Calibri"/>
          <w:i/>
        </w:rPr>
        <w:t xml:space="preserve">/ </w:t>
      </w:r>
      <w:r w:rsidR="00BC2B5A">
        <w:rPr>
          <w:rFonts w:eastAsia="Calibri"/>
          <w:i/>
        </w:rPr>
        <w:t>16.09.2022</w:t>
      </w:r>
      <w:bookmarkStart w:id="1" w:name="_GoBack"/>
      <w:bookmarkEnd w:id="1"/>
      <w:r w:rsidRPr="00555C0A">
        <w:rPr>
          <w:rFonts w:eastAsia="Calibri"/>
          <w:i/>
          <w:noProof/>
        </w:rPr>
        <w:t xml:space="preserve"> г.</w:t>
      </w:r>
    </w:p>
    <w:p w14:paraId="23611F1E" w14:textId="77777777" w:rsidR="006D3022" w:rsidRPr="007D6328" w:rsidRDefault="006D3022" w:rsidP="006D3022">
      <w:pPr>
        <w:spacing w:line="360" w:lineRule="auto"/>
        <w:jc w:val="center"/>
        <w:rPr>
          <w:b/>
          <w:sz w:val="44"/>
          <w:szCs w:val="44"/>
        </w:rPr>
      </w:pPr>
    </w:p>
    <w:p w14:paraId="5FF37898" w14:textId="77777777" w:rsidR="00056B92" w:rsidRDefault="00056B92" w:rsidP="006D3022">
      <w:pPr>
        <w:spacing w:line="360" w:lineRule="auto"/>
        <w:ind w:firstLine="708"/>
        <w:jc w:val="both"/>
      </w:pPr>
    </w:p>
    <w:p w14:paraId="1A664FFD" w14:textId="77777777" w:rsidR="00056B92" w:rsidRDefault="00056B92" w:rsidP="006D3022">
      <w:pPr>
        <w:spacing w:line="360" w:lineRule="auto"/>
        <w:ind w:firstLine="708"/>
        <w:jc w:val="both"/>
      </w:pPr>
    </w:p>
    <w:p w14:paraId="62175E8C" w14:textId="77777777" w:rsidR="00056B92" w:rsidRDefault="00056B92" w:rsidP="006D3022">
      <w:pPr>
        <w:spacing w:line="360" w:lineRule="auto"/>
        <w:ind w:firstLine="708"/>
        <w:jc w:val="both"/>
      </w:pPr>
    </w:p>
    <w:p w14:paraId="3592FF32" w14:textId="77777777" w:rsidR="00056B92" w:rsidRDefault="00056B92" w:rsidP="006D3022">
      <w:pPr>
        <w:spacing w:line="360" w:lineRule="auto"/>
        <w:ind w:firstLine="708"/>
        <w:jc w:val="both"/>
      </w:pPr>
    </w:p>
    <w:p w14:paraId="6354EEF0" w14:textId="77777777" w:rsidR="00056B92" w:rsidRDefault="00056B92" w:rsidP="006D3022">
      <w:pPr>
        <w:spacing w:line="360" w:lineRule="auto"/>
        <w:ind w:firstLine="708"/>
        <w:jc w:val="both"/>
      </w:pPr>
    </w:p>
    <w:p w14:paraId="4C5F5BDB" w14:textId="261D9ABC" w:rsidR="007D6328" w:rsidRDefault="007D6328" w:rsidP="006D3022">
      <w:pPr>
        <w:spacing w:line="360" w:lineRule="auto"/>
        <w:ind w:firstLine="708"/>
        <w:jc w:val="both"/>
      </w:pPr>
      <w:r>
        <w:t>Системата на училищното образование има постоянните и мащабни задачи - да включи и приобщи всяко едно дете, да го подготви за пълноценен живот, като му даде възможност да придобие необходимия набор от знания и умения, да го възпита и да подкрепи личностното му развитие. Към тях пред предстоящата учебна година се добавя още една голяма задача – да опазим здравето на децата, на работещите в системата, на семействата и на всички ни около нас в условията на продължаваща пандемична ситуация, обусловена от разпространението на COVID-19.</w:t>
      </w:r>
      <w:r w:rsidRPr="007D6328">
        <w:t xml:space="preserve"> </w:t>
      </w:r>
      <w:r>
        <w:t>Това прави идните 10 месеца трудни и изискващи повече усилия от обичайното. Всички заедно трябва да намерим формулата и баланса между предпазливостта и отговорността за здравето ни, от една страна, и необходимостта да учим, работим и живеем относително нормално, от друга.</w:t>
      </w:r>
    </w:p>
    <w:p w14:paraId="58C5F4C3" w14:textId="7E28A6A2" w:rsidR="00E509A4" w:rsidRPr="00E509A4" w:rsidRDefault="00E509A4" w:rsidP="006D3022">
      <w:pPr>
        <w:spacing w:line="360" w:lineRule="auto"/>
        <w:ind w:firstLine="708"/>
        <w:jc w:val="both"/>
        <w:rPr>
          <w:b/>
        </w:rPr>
      </w:pPr>
      <w:r>
        <w:rPr>
          <w:b/>
          <w:lang w:val="en-US"/>
        </w:rPr>
        <w:t xml:space="preserve">I </w:t>
      </w:r>
      <w:r>
        <w:rPr>
          <w:b/>
        </w:rPr>
        <w:t>ЗАДЪЛЖИТЕЛНИ МЕРКИ ЗА НАМАЛЯВАНЕ НА РИСКА ОТ ИНФЕКЦИЯ</w:t>
      </w:r>
    </w:p>
    <w:p w14:paraId="0153C544" w14:textId="77777777" w:rsidR="007D6328" w:rsidRDefault="007D6328" w:rsidP="006D3022">
      <w:pPr>
        <w:spacing w:line="360" w:lineRule="auto"/>
        <w:jc w:val="both"/>
        <w:rPr>
          <w:b/>
        </w:rPr>
      </w:pPr>
    </w:p>
    <w:p w14:paraId="2F0932C9" w14:textId="77777777" w:rsidR="00A4413E" w:rsidRPr="00A4413E" w:rsidRDefault="00A4413E" w:rsidP="00A4413E">
      <w:pPr>
        <w:keepNext/>
        <w:keepLines/>
        <w:spacing w:after="176" w:line="256" w:lineRule="auto"/>
        <w:ind w:left="293" w:right="886" w:hanging="10"/>
        <w:jc w:val="both"/>
        <w:outlineLvl w:val="0"/>
        <w:rPr>
          <w:b/>
          <w:color w:val="000000"/>
          <w:szCs w:val="22"/>
        </w:rPr>
      </w:pPr>
      <w:r w:rsidRPr="00A4413E">
        <w:rPr>
          <w:b/>
          <w:color w:val="000000"/>
          <w:szCs w:val="22"/>
        </w:rPr>
        <w:t>1</w:t>
      </w:r>
      <w:r w:rsidRPr="00A4413E">
        <w:rPr>
          <w:b/>
          <w:i/>
          <w:color w:val="000000"/>
          <w:szCs w:val="22"/>
        </w:rPr>
        <w:t xml:space="preserve">. </w:t>
      </w:r>
      <w:r w:rsidRPr="00A4413E">
        <w:rPr>
          <w:b/>
          <w:color w:val="000000"/>
          <w:szCs w:val="22"/>
        </w:rPr>
        <w:t xml:space="preserve">Дезинфекция на повърхностите и проветряване </w:t>
      </w:r>
    </w:p>
    <w:p w14:paraId="0EEE0C3C" w14:textId="77777777" w:rsidR="00A4413E" w:rsidRPr="00A4413E" w:rsidRDefault="00A4413E" w:rsidP="00A4413E">
      <w:pPr>
        <w:numPr>
          <w:ilvl w:val="0"/>
          <w:numId w:val="7"/>
        </w:numPr>
        <w:spacing w:after="13" w:line="386" w:lineRule="auto"/>
        <w:ind w:right="12" w:firstLine="283"/>
        <w:jc w:val="both"/>
        <w:rPr>
          <w:color w:val="000000"/>
          <w:szCs w:val="22"/>
        </w:rPr>
      </w:pPr>
      <w:r w:rsidRPr="00A4413E">
        <w:rPr>
          <w:color w:val="000000"/>
          <w:szCs w:val="22"/>
        </w:rPr>
        <w:t xml:space="preserve">Всекидневно двукратно (преди началото и след приключване на смяната) влажно почистване и дезинфекция на всички критични точки, включително дръжки на врати, прозорци, ключове за осветление, бутони на асансьори, парапети, уреди, екрани; </w:t>
      </w:r>
    </w:p>
    <w:p w14:paraId="5D580AA6" w14:textId="77777777" w:rsidR="00A4413E" w:rsidRPr="00A4413E" w:rsidRDefault="00A4413E" w:rsidP="00A4413E">
      <w:pPr>
        <w:numPr>
          <w:ilvl w:val="0"/>
          <w:numId w:val="7"/>
        </w:numPr>
        <w:spacing w:after="20" w:line="396" w:lineRule="auto"/>
        <w:ind w:right="12" w:firstLine="283"/>
        <w:jc w:val="both"/>
        <w:rPr>
          <w:color w:val="000000"/>
          <w:szCs w:val="22"/>
        </w:rPr>
      </w:pPr>
      <w:r w:rsidRPr="00A4413E">
        <w:rPr>
          <w:color w:val="000000"/>
          <w:szCs w:val="22"/>
        </w:rPr>
        <w:t xml:space="preserve">Увеличаване на хигиенните и дезинфекционните мероприятия при наличие на потвърден случай на COVID-19 -  от 4 пъти на ден до дезинфекция на всеки час в зависимост от обектите; </w:t>
      </w:r>
    </w:p>
    <w:p w14:paraId="159D6CA1" w14:textId="77777777" w:rsidR="00A4413E" w:rsidRPr="00A4413E" w:rsidRDefault="00A4413E" w:rsidP="00A4413E">
      <w:pPr>
        <w:numPr>
          <w:ilvl w:val="0"/>
          <w:numId w:val="7"/>
        </w:numPr>
        <w:spacing w:after="13" w:line="386" w:lineRule="auto"/>
        <w:ind w:right="12" w:firstLine="283"/>
        <w:jc w:val="both"/>
        <w:rPr>
          <w:color w:val="000000"/>
          <w:szCs w:val="22"/>
        </w:rPr>
      </w:pPr>
      <w:r w:rsidRPr="00A4413E">
        <w:rPr>
          <w:color w:val="000000"/>
          <w:szCs w:val="22"/>
        </w:rPr>
        <w:t xml:space="preserve">Почистване и дезинфекциране на тоалетните и санитарните помещения по график. Своевременно осигуряване на течен сапун, дезинфектанти, еднократни салфетки за подсушаване на ръцете или автоматичен сешоар за ръце, тоалетна хартия; </w:t>
      </w:r>
    </w:p>
    <w:p w14:paraId="535D2CA9" w14:textId="77777777" w:rsidR="00A4413E" w:rsidRPr="00A4413E" w:rsidRDefault="00A4413E" w:rsidP="00A4413E">
      <w:pPr>
        <w:numPr>
          <w:ilvl w:val="0"/>
          <w:numId w:val="7"/>
        </w:numPr>
        <w:spacing w:after="13" w:line="386" w:lineRule="auto"/>
        <w:ind w:right="12" w:firstLine="283"/>
        <w:jc w:val="both"/>
        <w:rPr>
          <w:color w:val="000000"/>
          <w:szCs w:val="22"/>
        </w:rPr>
      </w:pPr>
      <w:r w:rsidRPr="00A4413E">
        <w:rPr>
          <w:color w:val="000000"/>
          <w:szCs w:val="22"/>
        </w:rPr>
        <w:t xml:space="preserve">Дезинфекциране на кабинети, физкултурни салони, лаборатории, работилници, мишки, клавиатури и инструменти през всяко междучасие; </w:t>
      </w:r>
    </w:p>
    <w:p w14:paraId="388736DF" w14:textId="77777777" w:rsidR="00A4413E" w:rsidRPr="00A4413E" w:rsidRDefault="00A4413E" w:rsidP="00A4413E">
      <w:pPr>
        <w:numPr>
          <w:ilvl w:val="0"/>
          <w:numId w:val="7"/>
        </w:numPr>
        <w:spacing w:after="144" w:line="256" w:lineRule="auto"/>
        <w:ind w:right="12" w:firstLine="283"/>
        <w:jc w:val="both"/>
        <w:rPr>
          <w:color w:val="000000"/>
          <w:szCs w:val="22"/>
        </w:rPr>
      </w:pPr>
      <w:r w:rsidRPr="00A4413E">
        <w:rPr>
          <w:color w:val="000000"/>
          <w:szCs w:val="22"/>
        </w:rPr>
        <w:t xml:space="preserve">Дезинфекциране  на учителската стая по време на всеки учебен час; </w:t>
      </w:r>
    </w:p>
    <w:p w14:paraId="3650DCEF" w14:textId="77777777" w:rsidR="00A4413E" w:rsidRPr="00A4413E" w:rsidRDefault="00A4413E" w:rsidP="00A4413E">
      <w:pPr>
        <w:numPr>
          <w:ilvl w:val="0"/>
          <w:numId w:val="7"/>
        </w:numPr>
        <w:spacing w:after="13" w:line="386" w:lineRule="auto"/>
        <w:ind w:right="12" w:firstLine="283"/>
        <w:jc w:val="both"/>
        <w:rPr>
          <w:color w:val="000000"/>
          <w:szCs w:val="22"/>
        </w:rPr>
      </w:pPr>
      <w:r w:rsidRPr="00A4413E">
        <w:rPr>
          <w:color w:val="000000"/>
          <w:szCs w:val="22"/>
        </w:rPr>
        <w:t xml:space="preserve">Проветряване на учебните стаи по време на всяко междучасие и/или почесто в съответствие с метеорологичните условия; </w:t>
      </w:r>
    </w:p>
    <w:p w14:paraId="2DBCEEAD" w14:textId="0FCED0E0" w:rsidR="00A4413E" w:rsidRPr="00A4413E" w:rsidRDefault="00A4413E" w:rsidP="003A2F58">
      <w:pPr>
        <w:numPr>
          <w:ilvl w:val="0"/>
          <w:numId w:val="7"/>
        </w:numPr>
        <w:spacing w:after="13" w:line="386" w:lineRule="auto"/>
        <w:ind w:right="12" w:firstLine="283"/>
        <w:jc w:val="both"/>
        <w:rPr>
          <w:color w:val="000000"/>
          <w:szCs w:val="22"/>
        </w:rPr>
      </w:pPr>
      <w:r w:rsidRPr="00A4413E">
        <w:rPr>
          <w:color w:val="000000"/>
          <w:szCs w:val="22"/>
        </w:rPr>
        <w:lastRenderedPageBreak/>
        <w:t xml:space="preserve">Дезинфекция и почистване на училищните автобуси преди и след всеки курс. </w:t>
      </w:r>
      <w:r w:rsidRPr="00A4413E">
        <w:rPr>
          <w:rFonts w:ascii="Calibri" w:eastAsia="Calibri" w:hAnsi="Calibri" w:cs="Calibri"/>
          <w:color w:val="000000"/>
          <w:szCs w:val="22"/>
        </w:rPr>
        <w:t xml:space="preserve"> </w:t>
      </w:r>
    </w:p>
    <w:p w14:paraId="441D39D7" w14:textId="77777777" w:rsidR="00A4413E" w:rsidRPr="00A4413E" w:rsidRDefault="00A4413E" w:rsidP="00A4413E">
      <w:pPr>
        <w:keepNext/>
        <w:keepLines/>
        <w:spacing w:after="176" w:line="256" w:lineRule="auto"/>
        <w:ind w:left="293" w:right="886" w:hanging="10"/>
        <w:jc w:val="both"/>
        <w:outlineLvl w:val="0"/>
        <w:rPr>
          <w:b/>
          <w:color w:val="000000"/>
          <w:szCs w:val="22"/>
        </w:rPr>
      </w:pPr>
      <w:r w:rsidRPr="00A4413E">
        <w:rPr>
          <w:b/>
          <w:color w:val="000000"/>
          <w:szCs w:val="22"/>
        </w:rPr>
        <w:t xml:space="preserve">2. Лична хигиена  </w:t>
      </w:r>
    </w:p>
    <w:p w14:paraId="3040C286" w14:textId="77777777" w:rsidR="00A4413E" w:rsidRPr="00A4413E" w:rsidRDefault="00A4413E" w:rsidP="00A4413E">
      <w:pPr>
        <w:numPr>
          <w:ilvl w:val="0"/>
          <w:numId w:val="8"/>
        </w:numPr>
        <w:spacing w:after="138" w:line="256" w:lineRule="auto"/>
        <w:ind w:right="12" w:firstLine="283"/>
        <w:jc w:val="both"/>
        <w:rPr>
          <w:color w:val="000000"/>
          <w:szCs w:val="22"/>
        </w:rPr>
      </w:pPr>
      <w:r w:rsidRPr="00A4413E">
        <w:rPr>
          <w:color w:val="000000"/>
          <w:szCs w:val="22"/>
        </w:rPr>
        <w:t xml:space="preserve">Осигуряване на течаща топла вода и сапун във всяко санитарно помещение; </w:t>
      </w:r>
    </w:p>
    <w:p w14:paraId="3F736B37" w14:textId="77777777" w:rsidR="00A4413E" w:rsidRPr="00A4413E" w:rsidRDefault="00A4413E" w:rsidP="00A4413E">
      <w:pPr>
        <w:numPr>
          <w:ilvl w:val="0"/>
          <w:numId w:val="8"/>
        </w:numPr>
        <w:spacing w:after="13" w:line="386" w:lineRule="auto"/>
        <w:ind w:right="12" w:firstLine="283"/>
        <w:jc w:val="both"/>
        <w:rPr>
          <w:color w:val="000000"/>
          <w:szCs w:val="22"/>
        </w:rPr>
      </w:pPr>
      <w:r w:rsidRPr="00A4413E">
        <w:rPr>
          <w:color w:val="000000"/>
          <w:szCs w:val="22"/>
        </w:rPr>
        <w:t>Поставяне на дезинфектант за ръце на</w:t>
      </w:r>
      <w:r w:rsidRPr="00A4413E">
        <w:rPr>
          <w:rFonts w:ascii="Arial" w:eastAsia="Arial" w:hAnsi="Arial" w:cs="Arial"/>
          <w:color w:val="000000"/>
          <w:sz w:val="22"/>
          <w:szCs w:val="22"/>
        </w:rPr>
        <w:t xml:space="preserve"> </w:t>
      </w:r>
      <w:r w:rsidRPr="00A4413E">
        <w:rPr>
          <w:color w:val="000000"/>
          <w:szCs w:val="22"/>
        </w:rPr>
        <w:t xml:space="preserve">видно място на входа на училището, в класни стаи, кабинети, лаборатории, работилници и други помещения в сградата на училището; </w:t>
      </w:r>
    </w:p>
    <w:p w14:paraId="49E50355" w14:textId="77777777" w:rsidR="00A4413E" w:rsidRPr="00A4413E" w:rsidRDefault="00A4413E" w:rsidP="00A4413E">
      <w:pPr>
        <w:numPr>
          <w:ilvl w:val="0"/>
          <w:numId w:val="8"/>
        </w:numPr>
        <w:spacing w:after="141" w:line="256" w:lineRule="auto"/>
        <w:ind w:right="12" w:firstLine="283"/>
        <w:jc w:val="both"/>
        <w:rPr>
          <w:color w:val="000000"/>
          <w:szCs w:val="22"/>
        </w:rPr>
      </w:pPr>
      <w:r w:rsidRPr="00A4413E">
        <w:rPr>
          <w:color w:val="000000"/>
          <w:szCs w:val="22"/>
        </w:rPr>
        <w:t xml:space="preserve">Поставяне на видно място на правила за спазване на лична хигиена; </w:t>
      </w:r>
    </w:p>
    <w:p w14:paraId="15707580" w14:textId="2E05C8BB" w:rsidR="00A4413E" w:rsidRPr="00A4413E" w:rsidRDefault="00A4413E" w:rsidP="00E509A4">
      <w:pPr>
        <w:numPr>
          <w:ilvl w:val="0"/>
          <w:numId w:val="8"/>
        </w:numPr>
        <w:spacing w:after="13" w:line="386" w:lineRule="auto"/>
        <w:ind w:right="12" w:firstLine="283"/>
        <w:jc w:val="both"/>
        <w:rPr>
          <w:color w:val="000000"/>
          <w:szCs w:val="22"/>
        </w:rPr>
      </w:pPr>
      <w:r w:rsidRPr="00A4413E">
        <w:rPr>
          <w:color w:val="000000"/>
          <w:szCs w:val="22"/>
        </w:rPr>
        <w:t xml:space="preserve">Организиране на хигиенните и дезинфекционните дейности и правилно подготвяне на дезинфекционните разтвори съвместно с медицинското лице в училището и/или с оказана методична помощ от Регионалната здравна инспекция (РЗИ). С биоцидите, които не са готови за употреба, разтворите се приготвят съгласно издадените от МЗ  разрешения.  </w:t>
      </w:r>
    </w:p>
    <w:p w14:paraId="16586F91" w14:textId="77777777" w:rsidR="00A4413E" w:rsidRPr="00A4413E" w:rsidRDefault="00A4413E" w:rsidP="00A4413E">
      <w:pPr>
        <w:keepNext/>
        <w:keepLines/>
        <w:spacing w:after="108" w:line="256" w:lineRule="auto"/>
        <w:ind w:left="293" w:right="886" w:hanging="10"/>
        <w:jc w:val="both"/>
        <w:outlineLvl w:val="0"/>
        <w:rPr>
          <w:b/>
          <w:color w:val="000000"/>
          <w:szCs w:val="22"/>
        </w:rPr>
      </w:pPr>
      <w:r w:rsidRPr="00A4413E">
        <w:rPr>
          <w:b/>
          <w:color w:val="000000"/>
          <w:szCs w:val="22"/>
        </w:rPr>
        <w:t xml:space="preserve">3. Носене на защитна маска за лице </w:t>
      </w:r>
    </w:p>
    <w:p w14:paraId="59BCCCC4" w14:textId="77777777" w:rsidR="00A4413E" w:rsidRPr="00A4413E" w:rsidRDefault="00A4413E" w:rsidP="00A4413E">
      <w:pPr>
        <w:spacing w:after="13" w:line="386" w:lineRule="auto"/>
        <w:ind w:left="-15" w:right="12" w:firstLine="283"/>
        <w:jc w:val="both"/>
        <w:rPr>
          <w:color w:val="000000"/>
          <w:szCs w:val="22"/>
        </w:rPr>
      </w:pPr>
      <w:r w:rsidRPr="00A4413E">
        <w:rPr>
          <w:color w:val="000000"/>
          <w:szCs w:val="22"/>
        </w:rPr>
        <w:t xml:space="preserve">Носенето на защитна маска за лице по време на извънредната епидемична обстановка е задължително. </w:t>
      </w:r>
    </w:p>
    <w:p w14:paraId="3B0852CC" w14:textId="77777777" w:rsidR="00A4413E" w:rsidRPr="00A4413E" w:rsidRDefault="00A4413E" w:rsidP="00A4413E">
      <w:pPr>
        <w:spacing w:after="13" w:line="386" w:lineRule="auto"/>
        <w:ind w:left="-15" w:right="12" w:firstLine="427"/>
        <w:jc w:val="both"/>
        <w:rPr>
          <w:color w:val="000000"/>
          <w:szCs w:val="22"/>
        </w:rPr>
      </w:pPr>
      <w:r w:rsidRPr="00A4413E">
        <w:rPr>
          <w:color w:val="000000"/>
          <w:szCs w:val="22"/>
        </w:rPr>
        <w:t xml:space="preserve">Защитните маски за лице за учениците се осигуряват от тях, респективно от техните родители, а за учителите – от училищата. Училищата осигуряват защитни маски за лице и в случаите, когато учениците нямат такива или не са подходящи за ползване. </w:t>
      </w:r>
    </w:p>
    <w:p w14:paraId="495D1C8C" w14:textId="77777777" w:rsidR="00A4413E" w:rsidRPr="00A4413E" w:rsidRDefault="00A4413E" w:rsidP="00A4413E">
      <w:pPr>
        <w:spacing w:after="13" w:line="386" w:lineRule="auto"/>
        <w:ind w:left="-15" w:right="12" w:firstLine="427"/>
        <w:jc w:val="both"/>
        <w:rPr>
          <w:color w:val="000000"/>
          <w:szCs w:val="22"/>
        </w:rPr>
      </w:pPr>
      <w:r w:rsidRPr="00A4413E">
        <w:rPr>
          <w:color w:val="000000"/>
          <w:szCs w:val="22"/>
        </w:rPr>
        <w:t xml:space="preserve">Препоръчително е защитните маски за лице, които се използват от ученици, педагогически и непедагогически персонал да са поне от 3 слоя. Най-добрата комбинация на материал е: 1) вътрешен слой хидрофилен материал, напр. памук; 2) външен слой от хидрофобен материал, напр. полипропилен, полиестер, който може да ограничи външно проникване на замърсители в носа и устата; 3) среден хидрофобен слой от синтетичен невълнен материал като полипропилен или памучен слой, който да засилва филтрацията или да задържа капчици. </w:t>
      </w:r>
    </w:p>
    <w:p w14:paraId="141D08CB" w14:textId="77777777" w:rsidR="00A4413E" w:rsidRPr="00A4413E" w:rsidRDefault="00A4413E" w:rsidP="00A4413E">
      <w:pPr>
        <w:spacing w:after="13" w:line="386" w:lineRule="auto"/>
        <w:ind w:left="-15" w:right="12" w:firstLine="427"/>
        <w:jc w:val="both"/>
        <w:rPr>
          <w:color w:val="000000"/>
          <w:szCs w:val="22"/>
        </w:rPr>
      </w:pPr>
      <w:r w:rsidRPr="00A4413E">
        <w:rPr>
          <w:color w:val="000000"/>
          <w:szCs w:val="22"/>
        </w:rPr>
        <w:t xml:space="preserve">Изключение от изискването за носене на защитна маска за лице се допуска в следните случаи: </w:t>
      </w:r>
    </w:p>
    <w:p w14:paraId="38E716BC" w14:textId="77777777" w:rsidR="00A4413E" w:rsidRPr="00A4413E" w:rsidRDefault="00A4413E" w:rsidP="00A4413E">
      <w:pPr>
        <w:numPr>
          <w:ilvl w:val="0"/>
          <w:numId w:val="9"/>
        </w:numPr>
        <w:spacing w:after="135" w:line="256" w:lineRule="auto"/>
        <w:ind w:right="12" w:firstLine="360"/>
        <w:jc w:val="both"/>
        <w:rPr>
          <w:color w:val="000000"/>
          <w:szCs w:val="22"/>
        </w:rPr>
      </w:pPr>
      <w:r w:rsidRPr="00A4413E">
        <w:rPr>
          <w:color w:val="000000"/>
          <w:szCs w:val="22"/>
        </w:rPr>
        <w:t xml:space="preserve">В училищния двор при спазване на физическа дистанция от 1,5 м; </w:t>
      </w:r>
    </w:p>
    <w:p w14:paraId="145FEC9D" w14:textId="509C143A" w:rsidR="00A4413E" w:rsidRPr="00A4413E" w:rsidRDefault="00A4413E" w:rsidP="00A4413E">
      <w:pPr>
        <w:numPr>
          <w:ilvl w:val="0"/>
          <w:numId w:val="9"/>
        </w:numPr>
        <w:spacing w:after="34" w:line="386" w:lineRule="auto"/>
        <w:ind w:right="12" w:firstLine="360"/>
        <w:jc w:val="both"/>
        <w:rPr>
          <w:color w:val="000000"/>
          <w:szCs w:val="22"/>
        </w:rPr>
      </w:pPr>
      <w:r w:rsidRPr="00A4413E">
        <w:rPr>
          <w:color w:val="000000"/>
          <w:szCs w:val="22"/>
        </w:rPr>
        <w:lastRenderedPageBreak/>
        <w:t>За учениците от предучилищните групи и начален етап при регистрирана 14дневна забол</w:t>
      </w:r>
      <w:r w:rsidR="005C2C1F">
        <w:rPr>
          <w:color w:val="000000"/>
          <w:szCs w:val="22"/>
        </w:rPr>
        <w:t>евае</w:t>
      </w:r>
      <w:r w:rsidRPr="00A4413E">
        <w:rPr>
          <w:color w:val="000000"/>
          <w:szCs w:val="22"/>
        </w:rPr>
        <w:t xml:space="preserve">мост в населеното място/областта до 100 на 100 000 население (зелен сценарий); </w:t>
      </w:r>
    </w:p>
    <w:p w14:paraId="05C379FA" w14:textId="3E38DB55" w:rsidR="007D6328" w:rsidRPr="00C37BBE" w:rsidRDefault="00A4413E" w:rsidP="00C37BBE">
      <w:pPr>
        <w:numPr>
          <w:ilvl w:val="0"/>
          <w:numId w:val="9"/>
        </w:numPr>
        <w:spacing w:after="35" w:line="386" w:lineRule="auto"/>
        <w:ind w:right="12" w:firstLine="360"/>
        <w:jc w:val="both"/>
        <w:rPr>
          <w:color w:val="000000"/>
          <w:szCs w:val="22"/>
        </w:rPr>
      </w:pPr>
      <w:r w:rsidRPr="00A4413E">
        <w:rPr>
          <w:color w:val="000000"/>
          <w:szCs w:val="22"/>
        </w:rPr>
        <w:t xml:space="preserve">За деца със специални образователни потребности, при които има установена невъзможност за придържане към носенето на защитна маска и становище от личен или от лекуващ лекар, удостоверяващо това; </w:t>
      </w:r>
    </w:p>
    <w:p w14:paraId="5B785A77" w14:textId="3B75A383" w:rsidR="00A4413E" w:rsidRPr="00A4413E" w:rsidRDefault="00A4413E" w:rsidP="00C37BBE">
      <w:pPr>
        <w:numPr>
          <w:ilvl w:val="0"/>
          <w:numId w:val="9"/>
        </w:numPr>
        <w:spacing w:after="13" w:line="386" w:lineRule="auto"/>
        <w:ind w:right="12" w:firstLine="360"/>
        <w:jc w:val="both"/>
        <w:rPr>
          <w:color w:val="000000"/>
          <w:szCs w:val="22"/>
        </w:rPr>
      </w:pPr>
      <w:r w:rsidRPr="00A4413E">
        <w:rPr>
          <w:color w:val="000000"/>
          <w:szCs w:val="22"/>
        </w:rPr>
        <w:t xml:space="preserve">В часовете по физическо възпитание и спорт, когато се провеждат на открито. </w:t>
      </w:r>
    </w:p>
    <w:p w14:paraId="33336232" w14:textId="77777777" w:rsidR="00A4413E" w:rsidRPr="00A4413E" w:rsidRDefault="00A4413E" w:rsidP="00A4413E">
      <w:pPr>
        <w:spacing w:after="11" w:line="398" w:lineRule="auto"/>
        <w:ind w:left="-15" w:firstLine="283"/>
        <w:jc w:val="both"/>
        <w:rPr>
          <w:color w:val="000000"/>
          <w:szCs w:val="22"/>
        </w:rPr>
      </w:pPr>
      <w:r w:rsidRPr="00A4413E">
        <w:rPr>
          <w:b/>
          <w:color w:val="000000"/>
          <w:szCs w:val="22"/>
        </w:rPr>
        <w:t>4. За спазване на задължителните мерки директорът на училището създава необходимата организация:</w:t>
      </w:r>
      <w:r w:rsidRPr="00A4413E">
        <w:rPr>
          <w:color w:val="000000"/>
          <w:szCs w:val="22"/>
        </w:rPr>
        <w:t xml:space="preserve">  </w:t>
      </w:r>
    </w:p>
    <w:p w14:paraId="554ADF45" w14:textId="77777777" w:rsidR="00A4413E" w:rsidRPr="00A4413E" w:rsidRDefault="00A4413E" w:rsidP="00A4413E">
      <w:pPr>
        <w:numPr>
          <w:ilvl w:val="0"/>
          <w:numId w:val="10"/>
        </w:numPr>
        <w:spacing w:after="13" w:line="386" w:lineRule="auto"/>
        <w:ind w:right="12" w:firstLine="283"/>
        <w:jc w:val="both"/>
        <w:rPr>
          <w:color w:val="000000"/>
          <w:szCs w:val="22"/>
        </w:rPr>
      </w:pPr>
      <w:r w:rsidRPr="00A4413E">
        <w:rPr>
          <w:color w:val="000000"/>
          <w:szCs w:val="22"/>
        </w:rPr>
        <w:t xml:space="preserve">Определя отговорници и разпределя конкретни задължения при организацията и спазването на правилата във връзка с извънредната епидемична обстановка;  </w:t>
      </w:r>
    </w:p>
    <w:p w14:paraId="2CE9AF23" w14:textId="7BDB9705" w:rsidR="00A4413E" w:rsidRPr="00A4413E" w:rsidRDefault="00A4413E" w:rsidP="00A4413E">
      <w:pPr>
        <w:pStyle w:val="ListParagraph"/>
        <w:numPr>
          <w:ilvl w:val="0"/>
          <w:numId w:val="11"/>
        </w:numPr>
        <w:ind w:right="12"/>
        <w:rPr>
          <w:szCs w:val="22"/>
        </w:rPr>
      </w:pPr>
      <w:r>
        <w:t xml:space="preserve">Запознава персонала, учениците и родителите с мерките за ограничаване на рисковете от разпространение на вируса, прилагани в училището, и промените в тях;  </w:t>
      </w:r>
    </w:p>
    <w:p w14:paraId="02F5D431" w14:textId="2B0EBF51" w:rsidR="00A4413E" w:rsidRDefault="00A4413E" w:rsidP="00A4413E">
      <w:pPr>
        <w:numPr>
          <w:ilvl w:val="0"/>
          <w:numId w:val="10"/>
        </w:numPr>
        <w:spacing w:after="34" w:line="386" w:lineRule="auto"/>
        <w:ind w:right="12" w:firstLine="283"/>
        <w:jc w:val="both"/>
      </w:pPr>
      <w:r>
        <w:t>Осигурява условия за спазване на необходимата дистанция с цел максимално ограничаване на контактите между ученици от различни паралелки и/или различни училища при провеждане на дейности;</w:t>
      </w:r>
    </w:p>
    <w:p w14:paraId="6FCE6163" w14:textId="346E19AF" w:rsidR="00C37BBE" w:rsidRPr="00C37BBE" w:rsidRDefault="00C37BBE" w:rsidP="00C37BBE">
      <w:pPr>
        <w:spacing w:after="34" w:line="386" w:lineRule="auto"/>
        <w:ind w:left="283" w:right="12"/>
        <w:jc w:val="both"/>
        <w:rPr>
          <w:b/>
          <w:bCs/>
        </w:rPr>
      </w:pPr>
      <w:r w:rsidRPr="00C37BBE">
        <w:rPr>
          <w:b/>
          <w:bCs/>
          <w:lang w:val="en-US"/>
        </w:rPr>
        <w:t xml:space="preserve">II </w:t>
      </w:r>
      <w:r w:rsidRPr="00C37BBE">
        <w:rPr>
          <w:b/>
          <w:bCs/>
        </w:rPr>
        <w:t>ПРЕПОРЪЧИТЕЛНИ МЕРКИ ЗА НАМАЛЯВАНЕ НА РИСКОВЕТЕ ОТ ИНФЕКЦИЯ</w:t>
      </w:r>
    </w:p>
    <w:p w14:paraId="67920E73" w14:textId="77777777" w:rsidR="00A4413E" w:rsidRDefault="00A4413E" w:rsidP="00A4413E">
      <w:pPr>
        <w:ind w:left="-15" w:right="12" w:firstLine="283"/>
        <w:rPr>
          <w:szCs w:val="22"/>
        </w:rPr>
      </w:pPr>
      <w:r>
        <w:rPr>
          <w:b/>
          <w:i/>
        </w:rPr>
        <w:t>Препоръчителните мерки</w:t>
      </w:r>
      <w:r>
        <w:t xml:space="preserve"> имат за цел да се създадат максимално безопасни и здравословни условия на труд и обучение според спецификата на образователната институция. Тези мерки</w:t>
      </w:r>
      <w:r>
        <w:rPr>
          <w:b/>
          <w:i/>
        </w:rPr>
        <w:t xml:space="preserve"> </w:t>
      </w:r>
      <w:r>
        <w:t xml:space="preserve">се приемат от педагогическия съвет.  </w:t>
      </w:r>
    </w:p>
    <w:p w14:paraId="1BF09AC6" w14:textId="5E9FC0D5" w:rsidR="00A4413E" w:rsidRDefault="00A4413E" w:rsidP="00C37BBE">
      <w:pPr>
        <w:ind w:left="-15" w:right="12" w:firstLine="283"/>
      </w:pPr>
      <w:r>
        <w:t xml:space="preserve">Всяко училище може да използва и допълва списъка с препоръчителни мерки съгласно епидемичната обстановка в страната, областта, региона, населеното място.  </w:t>
      </w:r>
    </w:p>
    <w:p w14:paraId="4B85EC42" w14:textId="371E6EE9" w:rsidR="00A4413E" w:rsidRPr="00C37BBE" w:rsidRDefault="00A4413E" w:rsidP="00C37BBE">
      <w:pPr>
        <w:pStyle w:val="ListParagraph"/>
        <w:numPr>
          <w:ilvl w:val="0"/>
          <w:numId w:val="11"/>
        </w:numPr>
        <w:spacing w:after="203" w:line="256" w:lineRule="auto"/>
        <w:rPr>
          <w:color w:val="000000"/>
          <w:szCs w:val="22"/>
        </w:rPr>
      </w:pPr>
      <w:r w:rsidRPr="00C37BBE">
        <w:rPr>
          <w:b/>
          <w:color w:val="000000"/>
          <w:szCs w:val="22"/>
        </w:rPr>
        <w:t>О</w:t>
      </w:r>
      <w:r w:rsidRPr="00C37BBE">
        <w:rPr>
          <w:b/>
          <w:color w:val="000000"/>
          <w:sz w:val="19"/>
          <w:szCs w:val="22"/>
        </w:rPr>
        <w:t xml:space="preserve">ТВОРЕН СПИСЪК ОТ ПРЕПОРЪЧИТЕЛНИ РЕШЕНИЯ ЗА ОСИГУРЯВАНЕ НА </w:t>
      </w:r>
    </w:p>
    <w:p w14:paraId="13B68364" w14:textId="31B5A630" w:rsidR="00A4413E" w:rsidRPr="00A4413E" w:rsidRDefault="00A4413E" w:rsidP="00C37BBE">
      <w:pPr>
        <w:spacing w:after="126" w:line="256" w:lineRule="auto"/>
        <w:ind w:left="-5" w:hanging="10"/>
        <w:rPr>
          <w:color w:val="000000"/>
          <w:szCs w:val="22"/>
        </w:rPr>
      </w:pPr>
      <w:r w:rsidRPr="00A4413E">
        <w:rPr>
          <w:b/>
          <w:color w:val="000000"/>
          <w:sz w:val="19"/>
          <w:szCs w:val="22"/>
        </w:rPr>
        <w:t>НЕОБХОДИМАTA ДИСТАНЦИЯ</w:t>
      </w:r>
      <w:r w:rsidRPr="00A4413E">
        <w:rPr>
          <w:b/>
          <w:color w:val="000000"/>
          <w:szCs w:val="22"/>
        </w:rPr>
        <w:t xml:space="preserve">  </w:t>
      </w:r>
    </w:p>
    <w:p w14:paraId="5BDB5530" w14:textId="77777777" w:rsidR="00A4413E" w:rsidRPr="00A4413E" w:rsidRDefault="00A4413E" w:rsidP="00A4413E">
      <w:pPr>
        <w:keepNext/>
        <w:keepLines/>
        <w:spacing w:after="176" w:line="256" w:lineRule="auto"/>
        <w:ind w:left="293" w:right="886" w:hanging="10"/>
        <w:jc w:val="both"/>
        <w:outlineLvl w:val="0"/>
        <w:rPr>
          <w:b/>
          <w:color w:val="000000"/>
          <w:szCs w:val="22"/>
        </w:rPr>
      </w:pPr>
      <w:r w:rsidRPr="00A4413E">
        <w:rPr>
          <w:b/>
          <w:color w:val="000000"/>
          <w:szCs w:val="22"/>
        </w:rPr>
        <w:t>1.</w:t>
      </w:r>
      <w:r w:rsidRPr="00A4413E">
        <w:rPr>
          <w:rFonts w:ascii="Arial" w:eastAsia="Arial" w:hAnsi="Arial" w:cs="Arial"/>
          <w:b/>
          <w:color w:val="000000"/>
          <w:szCs w:val="22"/>
        </w:rPr>
        <w:t xml:space="preserve"> </w:t>
      </w:r>
      <w:r w:rsidRPr="00A4413E">
        <w:rPr>
          <w:b/>
          <w:color w:val="000000"/>
          <w:szCs w:val="22"/>
        </w:rPr>
        <w:t xml:space="preserve">Тестване </w:t>
      </w:r>
    </w:p>
    <w:p w14:paraId="086005AE" w14:textId="77777777" w:rsidR="00A4413E" w:rsidRPr="00A4413E" w:rsidRDefault="00A4413E" w:rsidP="00A4413E">
      <w:pPr>
        <w:numPr>
          <w:ilvl w:val="0"/>
          <w:numId w:val="12"/>
        </w:numPr>
        <w:spacing w:after="13" w:line="285" w:lineRule="auto"/>
        <w:ind w:right="12"/>
        <w:jc w:val="both"/>
        <w:rPr>
          <w:color w:val="000000"/>
          <w:szCs w:val="22"/>
        </w:rPr>
      </w:pPr>
      <w:r w:rsidRPr="00A4413E">
        <w:rPr>
          <w:color w:val="000000"/>
          <w:szCs w:val="22"/>
        </w:rPr>
        <w:t xml:space="preserve">При осигурени безплатни за образователните институции тестове след решение на педагогическия съвет и координиране с РЗИ директорът организира тестване на педагогическите специалисти и непедагогическия персонал. </w:t>
      </w:r>
    </w:p>
    <w:p w14:paraId="66C6A59F" w14:textId="77777777" w:rsidR="00A4413E" w:rsidRPr="00A4413E" w:rsidRDefault="00A4413E" w:rsidP="00A4413E">
      <w:pPr>
        <w:numPr>
          <w:ilvl w:val="0"/>
          <w:numId w:val="12"/>
        </w:numPr>
        <w:spacing w:after="13" w:line="386" w:lineRule="auto"/>
        <w:ind w:right="12"/>
        <w:jc w:val="both"/>
        <w:rPr>
          <w:color w:val="000000"/>
          <w:szCs w:val="22"/>
        </w:rPr>
      </w:pPr>
      <w:r w:rsidRPr="00A4413E">
        <w:rPr>
          <w:color w:val="000000"/>
          <w:szCs w:val="22"/>
        </w:rPr>
        <w:lastRenderedPageBreak/>
        <w:t xml:space="preserve">При осигурени безплатни тестове за учениците и при съгласие на родителите на поне 90% от тях директорът на училището организира тестване на децата поне веднъж в седмицата. </w:t>
      </w:r>
      <w:r w:rsidRPr="00A4413E">
        <w:rPr>
          <w:b/>
          <w:color w:val="000000"/>
          <w:szCs w:val="22"/>
        </w:rPr>
        <w:t xml:space="preserve"> </w:t>
      </w:r>
    </w:p>
    <w:p w14:paraId="6DCCB48D" w14:textId="77777777" w:rsidR="00A4413E" w:rsidRPr="00A4413E" w:rsidRDefault="00A4413E" w:rsidP="00A4413E">
      <w:pPr>
        <w:spacing w:after="68" w:line="256" w:lineRule="auto"/>
        <w:ind w:left="720"/>
        <w:rPr>
          <w:color w:val="000000"/>
          <w:szCs w:val="22"/>
        </w:rPr>
      </w:pPr>
      <w:r w:rsidRPr="00A4413E">
        <w:rPr>
          <w:b/>
          <w:color w:val="000000"/>
          <w:szCs w:val="22"/>
        </w:rPr>
        <w:t xml:space="preserve"> </w:t>
      </w:r>
    </w:p>
    <w:p w14:paraId="613785B9" w14:textId="77777777" w:rsidR="00A4413E" w:rsidRPr="00A4413E" w:rsidRDefault="00A4413E" w:rsidP="00A4413E">
      <w:pPr>
        <w:keepNext/>
        <w:keepLines/>
        <w:spacing w:after="176" w:line="256" w:lineRule="auto"/>
        <w:ind w:left="293" w:right="886" w:hanging="10"/>
        <w:jc w:val="both"/>
        <w:outlineLvl w:val="0"/>
        <w:rPr>
          <w:b/>
          <w:color w:val="000000"/>
          <w:szCs w:val="22"/>
        </w:rPr>
      </w:pPr>
      <w:r w:rsidRPr="00A4413E">
        <w:rPr>
          <w:b/>
          <w:color w:val="000000"/>
          <w:szCs w:val="22"/>
        </w:rPr>
        <w:t>2.</w:t>
      </w:r>
      <w:r w:rsidRPr="00A4413E">
        <w:rPr>
          <w:rFonts w:ascii="Arial" w:eastAsia="Arial" w:hAnsi="Arial" w:cs="Arial"/>
          <w:b/>
          <w:color w:val="000000"/>
          <w:szCs w:val="22"/>
        </w:rPr>
        <w:t xml:space="preserve"> </w:t>
      </w:r>
      <w:r w:rsidRPr="00A4413E">
        <w:rPr>
          <w:b/>
          <w:color w:val="000000"/>
          <w:szCs w:val="22"/>
        </w:rPr>
        <w:t>Класни стаи и организация на учебния процес</w:t>
      </w:r>
      <w:r w:rsidRPr="00A4413E">
        <w:rPr>
          <w:color w:val="000000"/>
          <w:szCs w:val="22"/>
        </w:rPr>
        <w:t xml:space="preserve"> </w:t>
      </w:r>
    </w:p>
    <w:p w14:paraId="2A11F7D4" w14:textId="77777777" w:rsidR="00A4413E" w:rsidRPr="00A4413E" w:rsidRDefault="00A4413E" w:rsidP="00A4413E">
      <w:pPr>
        <w:numPr>
          <w:ilvl w:val="0"/>
          <w:numId w:val="13"/>
        </w:numPr>
        <w:spacing w:after="13" w:line="386" w:lineRule="auto"/>
        <w:ind w:right="12" w:firstLine="283"/>
        <w:jc w:val="both"/>
        <w:rPr>
          <w:color w:val="000000"/>
          <w:szCs w:val="22"/>
        </w:rPr>
      </w:pPr>
      <w:r w:rsidRPr="00A4413E">
        <w:rPr>
          <w:color w:val="000000"/>
          <w:szCs w:val="22"/>
        </w:rPr>
        <w:t xml:space="preserve">Определяне на отделна класна стая за всяка паралелка, при което учителите се местят, а учениците – не;  </w:t>
      </w:r>
    </w:p>
    <w:p w14:paraId="0E5D4FE4" w14:textId="77777777" w:rsidR="00A4413E" w:rsidRPr="00A4413E" w:rsidRDefault="00A4413E" w:rsidP="00A4413E">
      <w:pPr>
        <w:numPr>
          <w:ilvl w:val="0"/>
          <w:numId w:val="13"/>
        </w:numPr>
        <w:spacing w:after="13" w:line="386" w:lineRule="auto"/>
        <w:ind w:right="12" w:firstLine="283"/>
        <w:jc w:val="both"/>
        <w:rPr>
          <w:color w:val="000000"/>
          <w:szCs w:val="22"/>
        </w:rPr>
      </w:pPr>
      <w:r w:rsidRPr="00A4413E">
        <w:rPr>
          <w:color w:val="000000"/>
          <w:szCs w:val="22"/>
        </w:rPr>
        <w:t xml:space="preserve">Ограничено използване на кабинети, лаборатории, работилници, физкултурен салон - само при липса на други възможности за осъществяване на обучението по съответния учебен предмет;  </w:t>
      </w:r>
    </w:p>
    <w:p w14:paraId="2CCEA96F" w14:textId="77777777" w:rsidR="00A4413E" w:rsidRPr="00A4413E" w:rsidRDefault="00A4413E" w:rsidP="00A4413E">
      <w:pPr>
        <w:numPr>
          <w:ilvl w:val="0"/>
          <w:numId w:val="13"/>
        </w:numPr>
        <w:spacing w:after="13" w:line="386" w:lineRule="auto"/>
        <w:ind w:right="12" w:firstLine="283"/>
        <w:jc w:val="both"/>
        <w:rPr>
          <w:color w:val="000000"/>
          <w:szCs w:val="22"/>
        </w:rPr>
      </w:pPr>
      <w:r w:rsidRPr="00A4413E">
        <w:rPr>
          <w:color w:val="000000"/>
          <w:szCs w:val="22"/>
        </w:rPr>
        <w:t xml:space="preserve">Отделяне на паралелките от начален етап на отделен етаж/в отделно крило на сградата; </w:t>
      </w:r>
    </w:p>
    <w:p w14:paraId="0F46C55E" w14:textId="77777777" w:rsidR="00A4413E" w:rsidRPr="00A4413E" w:rsidRDefault="00A4413E" w:rsidP="00A4413E">
      <w:pPr>
        <w:numPr>
          <w:ilvl w:val="0"/>
          <w:numId w:val="13"/>
        </w:numPr>
        <w:spacing w:after="121" w:line="256" w:lineRule="auto"/>
        <w:ind w:right="12" w:firstLine="283"/>
        <w:jc w:val="both"/>
        <w:rPr>
          <w:color w:val="000000"/>
          <w:szCs w:val="22"/>
        </w:rPr>
      </w:pPr>
      <w:r w:rsidRPr="00A4413E">
        <w:rPr>
          <w:color w:val="000000"/>
          <w:szCs w:val="22"/>
        </w:rPr>
        <w:t xml:space="preserve">Провеждане </w:t>
      </w:r>
      <w:r w:rsidRPr="00A4413E">
        <w:rPr>
          <w:color w:val="000000"/>
          <w:szCs w:val="22"/>
        </w:rPr>
        <w:tab/>
        <w:t xml:space="preserve">на </w:t>
      </w:r>
      <w:r w:rsidRPr="00A4413E">
        <w:rPr>
          <w:color w:val="000000"/>
          <w:szCs w:val="22"/>
        </w:rPr>
        <w:tab/>
        <w:t xml:space="preserve">максимален </w:t>
      </w:r>
      <w:r w:rsidRPr="00A4413E">
        <w:rPr>
          <w:color w:val="000000"/>
          <w:szCs w:val="22"/>
        </w:rPr>
        <w:tab/>
        <w:t xml:space="preserve">брой </w:t>
      </w:r>
      <w:r w:rsidRPr="00A4413E">
        <w:rPr>
          <w:color w:val="000000"/>
          <w:szCs w:val="22"/>
        </w:rPr>
        <w:tab/>
        <w:t xml:space="preserve">часове </w:t>
      </w:r>
      <w:r w:rsidRPr="00A4413E">
        <w:rPr>
          <w:color w:val="000000"/>
          <w:szCs w:val="22"/>
        </w:rPr>
        <w:tab/>
        <w:t xml:space="preserve">на </w:t>
      </w:r>
      <w:r w:rsidRPr="00A4413E">
        <w:rPr>
          <w:color w:val="000000"/>
          <w:szCs w:val="22"/>
        </w:rPr>
        <w:tab/>
        <w:t xml:space="preserve">открито, </w:t>
      </w:r>
      <w:r w:rsidRPr="00A4413E">
        <w:rPr>
          <w:color w:val="000000"/>
          <w:szCs w:val="22"/>
        </w:rPr>
        <w:tab/>
        <w:t xml:space="preserve">когато </w:t>
      </w:r>
    </w:p>
    <w:p w14:paraId="290E69E9" w14:textId="77777777" w:rsidR="00A4413E" w:rsidRPr="00A4413E" w:rsidRDefault="00A4413E" w:rsidP="00A4413E">
      <w:pPr>
        <w:spacing w:after="182" w:line="256" w:lineRule="auto"/>
        <w:ind w:left="-5" w:right="12" w:hanging="10"/>
        <w:jc w:val="both"/>
        <w:rPr>
          <w:color w:val="000000"/>
          <w:szCs w:val="22"/>
        </w:rPr>
      </w:pPr>
      <w:r w:rsidRPr="00A4413E">
        <w:rPr>
          <w:color w:val="000000"/>
          <w:szCs w:val="22"/>
        </w:rPr>
        <w:t xml:space="preserve">метеорологичната обстановка позволява това; </w:t>
      </w:r>
    </w:p>
    <w:p w14:paraId="2901E36B" w14:textId="77777777" w:rsidR="00A4413E" w:rsidRPr="00A4413E" w:rsidRDefault="00A4413E" w:rsidP="00A4413E">
      <w:pPr>
        <w:numPr>
          <w:ilvl w:val="0"/>
          <w:numId w:val="13"/>
        </w:numPr>
        <w:spacing w:after="13" w:line="386" w:lineRule="auto"/>
        <w:ind w:right="12" w:firstLine="283"/>
        <w:jc w:val="both"/>
        <w:rPr>
          <w:color w:val="000000"/>
          <w:szCs w:val="22"/>
        </w:rPr>
      </w:pPr>
      <w:r w:rsidRPr="00A4413E">
        <w:rPr>
          <w:color w:val="000000"/>
          <w:szCs w:val="22"/>
        </w:rPr>
        <w:t xml:space="preserve">Осигуряване на физическо разстояние между учителя и местата на учениците, в т.ч. и препоръчителна дистанция от 1,5 метра по време на обучение, където е приложимо; </w:t>
      </w:r>
    </w:p>
    <w:p w14:paraId="487E3632" w14:textId="77777777" w:rsidR="00A4413E" w:rsidRPr="00A4413E" w:rsidRDefault="00A4413E" w:rsidP="00A4413E">
      <w:pPr>
        <w:numPr>
          <w:ilvl w:val="0"/>
          <w:numId w:val="13"/>
        </w:numPr>
        <w:spacing w:after="13" w:line="386" w:lineRule="auto"/>
        <w:ind w:right="12" w:firstLine="283"/>
        <w:jc w:val="both"/>
        <w:rPr>
          <w:color w:val="000000"/>
          <w:szCs w:val="22"/>
        </w:rPr>
      </w:pPr>
      <w:r w:rsidRPr="00A4413E">
        <w:rPr>
          <w:color w:val="000000"/>
          <w:szCs w:val="22"/>
        </w:rPr>
        <w:t xml:space="preserve">При възможност ограничаване на учениците в групите за целодневна организация на учебния ден в рамките на паралелката, когато броят на учениците и ресурсите на училищата позволяват това; </w:t>
      </w:r>
    </w:p>
    <w:p w14:paraId="57AE4A99" w14:textId="2FF15A45" w:rsidR="00A4413E" w:rsidRPr="00A4413E" w:rsidRDefault="00A4413E" w:rsidP="00C37BBE">
      <w:pPr>
        <w:numPr>
          <w:ilvl w:val="0"/>
          <w:numId w:val="13"/>
        </w:numPr>
        <w:spacing w:after="13" w:line="386" w:lineRule="auto"/>
        <w:ind w:right="12" w:firstLine="283"/>
        <w:jc w:val="both"/>
        <w:rPr>
          <w:color w:val="000000"/>
          <w:szCs w:val="22"/>
        </w:rPr>
      </w:pPr>
      <w:r w:rsidRPr="00A4413E">
        <w:rPr>
          <w:color w:val="000000"/>
          <w:szCs w:val="22"/>
        </w:rPr>
        <w:t xml:space="preserve">При възможност формиране на норма преподавателска работа в рамките на един випуск или на една паралелка за начален етап. </w:t>
      </w:r>
    </w:p>
    <w:p w14:paraId="5470AC0B" w14:textId="77777777" w:rsidR="00A4413E" w:rsidRPr="00A4413E" w:rsidRDefault="00A4413E" w:rsidP="00A4413E">
      <w:pPr>
        <w:keepNext/>
        <w:keepLines/>
        <w:spacing w:after="176" w:line="256" w:lineRule="auto"/>
        <w:ind w:left="293" w:right="886" w:hanging="10"/>
        <w:jc w:val="both"/>
        <w:outlineLvl w:val="0"/>
        <w:rPr>
          <w:b/>
          <w:color w:val="000000"/>
          <w:szCs w:val="22"/>
        </w:rPr>
      </w:pPr>
      <w:r w:rsidRPr="00A4413E">
        <w:rPr>
          <w:b/>
          <w:color w:val="000000"/>
          <w:szCs w:val="22"/>
        </w:rPr>
        <w:t>3.</w:t>
      </w:r>
      <w:r w:rsidRPr="00A4413E">
        <w:rPr>
          <w:rFonts w:ascii="Arial" w:eastAsia="Arial" w:hAnsi="Arial" w:cs="Arial"/>
          <w:b/>
          <w:color w:val="000000"/>
          <w:szCs w:val="22"/>
        </w:rPr>
        <w:t xml:space="preserve"> </w:t>
      </w:r>
      <w:r w:rsidRPr="00A4413E">
        <w:rPr>
          <w:b/>
          <w:color w:val="000000"/>
          <w:szCs w:val="22"/>
        </w:rPr>
        <w:t xml:space="preserve">Входове, коридори, стълбища </w:t>
      </w:r>
    </w:p>
    <w:p w14:paraId="01850162" w14:textId="77777777" w:rsidR="00A4413E" w:rsidRPr="00A4413E" w:rsidRDefault="00A4413E" w:rsidP="00A4413E">
      <w:pPr>
        <w:numPr>
          <w:ilvl w:val="0"/>
          <w:numId w:val="14"/>
        </w:numPr>
        <w:spacing w:after="13" w:line="386" w:lineRule="auto"/>
        <w:ind w:right="12" w:firstLine="283"/>
        <w:jc w:val="both"/>
        <w:rPr>
          <w:color w:val="000000"/>
          <w:szCs w:val="22"/>
        </w:rPr>
      </w:pPr>
      <w:r w:rsidRPr="00A4413E">
        <w:rPr>
          <w:color w:val="000000"/>
          <w:szCs w:val="22"/>
        </w:rPr>
        <w:t xml:space="preserve">По възможност отваряне на повече входове (за училищата с повече от 100 ученици), като се осигури пропускателен режим на всеки отворен вход и се определи кои класове/паралелки преминават през съответния вход без струпване на деца и учители и при спазване на дистанция;  </w:t>
      </w:r>
    </w:p>
    <w:p w14:paraId="6692C8D8" w14:textId="77777777" w:rsidR="00A4413E" w:rsidRPr="00A4413E" w:rsidRDefault="00A4413E" w:rsidP="00A4413E">
      <w:pPr>
        <w:numPr>
          <w:ilvl w:val="0"/>
          <w:numId w:val="14"/>
        </w:numPr>
        <w:spacing w:after="77" w:line="256" w:lineRule="auto"/>
        <w:ind w:right="12" w:firstLine="283"/>
        <w:jc w:val="both"/>
        <w:rPr>
          <w:color w:val="000000"/>
          <w:szCs w:val="22"/>
        </w:rPr>
      </w:pPr>
      <w:r w:rsidRPr="00A4413E">
        <w:rPr>
          <w:color w:val="000000"/>
          <w:szCs w:val="22"/>
        </w:rPr>
        <w:t xml:space="preserve">Еднопосочно придвижване в коридорите и по стълбите. </w:t>
      </w:r>
    </w:p>
    <w:p w14:paraId="282FE1CF" w14:textId="77777777" w:rsidR="00A4413E" w:rsidRPr="00A4413E" w:rsidRDefault="00A4413E" w:rsidP="00A4413E">
      <w:pPr>
        <w:spacing w:after="171" w:line="256" w:lineRule="auto"/>
        <w:ind w:left="283"/>
        <w:rPr>
          <w:color w:val="000000"/>
          <w:szCs w:val="22"/>
        </w:rPr>
      </w:pPr>
      <w:r w:rsidRPr="00A4413E">
        <w:rPr>
          <w:color w:val="000000"/>
          <w:szCs w:val="22"/>
        </w:rPr>
        <w:t xml:space="preserve"> </w:t>
      </w:r>
    </w:p>
    <w:p w14:paraId="4FF6913F" w14:textId="77777777" w:rsidR="00A4413E" w:rsidRPr="00A4413E" w:rsidRDefault="00A4413E" w:rsidP="00A4413E">
      <w:pPr>
        <w:keepNext/>
        <w:keepLines/>
        <w:spacing w:after="176" w:line="256" w:lineRule="auto"/>
        <w:ind w:left="293" w:right="886" w:hanging="10"/>
        <w:jc w:val="both"/>
        <w:outlineLvl w:val="0"/>
        <w:rPr>
          <w:b/>
          <w:color w:val="000000"/>
          <w:szCs w:val="22"/>
        </w:rPr>
      </w:pPr>
      <w:r w:rsidRPr="00A4413E">
        <w:rPr>
          <w:b/>
          <w:color w:val="000000"/>
          <w:szCs w:val="22"/>
        </w:rPr>
        <w:lastRenderedPageBreak/>
        <w:t>4.</w:t>
      </w:r>
      <w:r w:rsidRPr="00A4413E">
        <w:rPr>
          <w:rFonts w:ascii="Arial" w:eastAsia="Arial" w:hAnsi="Arial" w:cs="Arial"/>
          <w:b/>
          <w:color w:val="000000"/>
          <w:szCs w:val="22"/>
        </w:rPr>
        <w:t xml:space="preserve"> </w:t>
      </w:r>
      <w:r w:rsidRPr="00A4413E">
        <w:rPr>
          <w:b/>
          <w:color w:val="000000"/>
          <w:szCs w:val="22"/>
        </w:rPr>
        <w:t>Дневен режим и сменност на обучение</w:t>
      </w:r>
      <w:r w:rsidRPr="00A4413E">
        <w:rPr>
          <w:color w:val="000000"/>
          <w:szCs w:val="22"/>
        </w:rPr>
        <w:t xml:space="preserve"> </w:t>
      </w:r>
    </w:p>
    <w:p w14:paraId="412F0FEE" w14:textId="77777777" w:rsidR="00A4413E" w:rsidRPr="00A4413E" w:rsidRDefault="00A4413E" w:rsidP="00A4413E">
      <w:pPr>
        <w:spacing w:after="13" w:line="386" w:lineRule="auto"/>
        <w:ind w:left="-15" w:right="12" w:firstLine="360"/>
        <w:jc w:val="both"/>
        <w:rPr>
          <w:color w:val="000000"/>
          <w:szCs w:val="22"/>
        </w:rPr>
      </w:pPr>
      <w:r w:rsidRPr="00A4413E">
        <w:rPr>
          <w:rFonts w:ascii="Segoe UI Symbol" w:eastAsia="Segoe UI Symbol" w:hAnsi="Segoe UI Symbol" w:cs="Segoe UI Symbol"/>
          <w:color w:val="000000"/>
          <w:szCs w:val="22"/>
        </w:rPr>
        <w:sym w:font="Segoe UI Symbol" w:char="F0B7"/>
      </w:r>
      <w:r w:rsidRPr="00A4413E">
        <w:rPr>
          <w:rFonts w:ascii="Arial" w:eastAsia="Arial" w:hAnsi="Arial" w:cs="Arial"/>
          <w:color w:val="000000"/>
          <w:szCs w:val="22"/>
        </w:rPr>
        <w:t xml:space="preserve"> </w:t>
      </w:r>
      <w:r w:rsidRPr="00A4413E">
        <w:rPr>
          <w:color w:val="000000"/>
          <w:szCs w:val="22"/>
        </w:rPr>
        <w:t xml:space="preserve">При възможност преминаване на двусменен режим на присъствено обучение с оглед намаляване на броя на паралелките в даден период от деня и предотвратяване на тяхното взаимодействие; </w:t>
      </w:r>
    </w:p>
    <w:p w14:paraId="4936FA99" w14:textId="5920D0B2" w:rsidR="00A4413E" w:rsidRPr="00A4413E" w:rsidRDefault="00A4413E" w:rsidP="00C37BBE">
      <w:pPr>
        <w:spacing w:after="13" w:line="386" w:lineRule="auto"/>
        <w:ind w:left="-15" w:right="12" w:firstLine="708"/>
        <w:jc w:val="both"/>
        <w:rPr>
          <w:color w:val="000000"/>
          <w:szCs w:val="22"/>
        </w:rPr>
      </w:pPr>
      <w:r w:rsidRPr="00A4413E">
        <w:rPr>
          <w:color w:val="000000"/>
          <w:szCs w:val="22"/>
        </w:rPr>
        <w:t xml:space="preserve">Различно начало на учебните занятия и различен график за междучасията за различни паралелки, класове и/или етапи на образование в зависимост от броя обучавани ученици.  </w:t>
      </w:r>
    </w:p>
    <w:p w14:paraId="5D3893BA" w14:textId="77777777" w:rsidR="00A4413E" w:rsidRPr="00A4413E" w:rsidRDefault="00A4413E" w:rsidP="00A4413E">
      <w:pPr>
        <w:keepNext/>
        <w:keepLines/>
        <w:spacing w:after="176" w:line="256" w:lineRule="auto"/>
        <w:ind w:left="293" w:right="886" w:hanging="10"/>
        <w:jc w:val="both"/>
        <w:outlineLvl w:val="0"/>
        <w:rPr>
          <w:b/>
          <w:color w:val="000000"/>
          <w:szCs w:val="22"/>
        </w:rPr>
      </w:pPr>
      <w:r w:rsidRPr="00A4413E">
        <w:rPr>
          <w:b/>
          <w:color w:val="000000"/>
          <w:szCs w:val="22"/>
        </w:rPr>
        <w:t>5.</w:t>
      </w:r>
      <w:r w:rsidRPr="00A4413E">
        <w:rPr>
          <w:rFonts w:ascii="Arial" w:eastAsia="Arial" w:hAnsi="Arial" w:cs="Arial"/>
          <w:b/>
          <w:color w:val="000000"/>
          <w:szCs w:val="22"/>
        </w:rPr>
        <w:t xml:space="preserve"> </w:t>
      </w:r>
      <w:r w:rsidRPr="00A4413E">
        <w:rPr>
          <w:b/>
          <w:color w:val="000000"/>
          <w:szCs w:val="22"/>
        </w:rPr>
        <w:t>Организация на храненето</w:t>
      </w:r>
      <w:r w:rsidRPr="00A4413E">
        <w:rPr>
          <w:color w:val="000000"/>
          <w:szCs w:val="22"/>
        </w:rPr>
        <w:t xml:space="preserve"> </w:t>
      </w:r>
    </w:p>
    <w:p w14:paraId="5E881FBC" w14:textId="77777777" w:rsidR="00A4413E" w:rsidRPr="00A4413E" w:rsidRDefault="00A4413E" w:rsidP="00A4413E">
      <w:pPr>
        <w:numPr>
          <w:ilvl w:val="0"/>
          <w:numId w:val="15"/>
        </w:numPr>
        <w:spacing w:after="13" w:line="386" w:lineRule="auto"/>
        <w:ind w:right="12" w:firstLine="283"/>
        <w:jc w:val="both"/>
        <w:rPr>
          <w:color w:val="000000"/>
          <w:szCs w:val="22"/>
        </w:rPr>
      </w:pPr>
      <w:r w:rsidRPr="00A4413E">
        <w:rPr>
          <w:color w:val="000000"/>
          <w:szCs w:val="22"/>
        </w:rPr>
        <w:t>По график,</w:t>
      </w:r>
      <w:r w:rsidRPr="00A4413E">
        <w:rPr>
          <w:rFonts w:ascii="Arial" w:eastAsia="Arial" w:hAnsi="Arial" w:cs="Arial"/>
          <w:color w:val="000000"/>
          <w:sz w:val="22"/>
          <w:szCs w:val="22"/>
        </w:rPr>
        <w:t xml:space="preserve"> </w:t>
      </w:r>
      <w:r w:rsidRPr="00A4413E">
        <w:rPr>
          <w:color w:val="000000"/>
          <w:szCs w:val="22"/>
        </w:rPr>
        <w:t xml:space="preserve">без струпване на ученици, при спазване на дистанция  и осъществяване на контрол; </w:t>
      </w:r>
    </w:p>
    <w:p w14:paraId="27364EFB" w14:textId="77777777" w:rsidR="00A4413E" w:rsidRPr="00A4413E" w:rsidRDefault="00A4413E" w:rsidP="00A4413E">
      <w:pPr>
        <w:numPr>
          <w:ilvl w:val="0"/>
          <w:numId w:val="15"/>
        </w:numPr>
        <w:spacing w:after="13" w:line="386" w:lineRule="auto"/>
        <w:ind w:right="12" w:firstLine="283"/>
        <w:jc w:val="both"/>
        <w:rPr>
          <w:color w:val="000000"/>
          <w:szCs w:val="22"/>
        </w:rPr>
      </w:pPr>
      <w:r w:rsidRPr="00A4413E">
        <w:rPr>
          <w:color w:val="000000"/>
          <w:szCs w:val="22"/>
        </w:rPr>
        <w:t xml:space="preserve">При възможност обособени зони за хранене за отделните паралелки под формата на кетъринг с индивидуални прибори на различни места, включително в класни стаи, в училищния двор, в шатри, в беседки и др.; </w:t>
      </w:r>
    </w:p>
    <w:p w14:paraId="0D0413D4" w14:textId="063B4B5F" w:rsidR="00A4413E" w:rsidRPr="00A4413E" w:rsidRDefault="00A4413E" w:rsidP="00C37BBE">
      <w:pPr>
        <w:numPr>
          <w:ilvl w:val="0"/>
          <w:numId w:val="15"/>
        </w:numPr>
        <w:spacing w:after="13" w:line="386" w:lineRule="auto"/>
        <w:ind w:right="12" w:firstLine="283"/>
        <w:jc w:val="both"/>
        <w:rPr>
          <w:color w:val="000000"/>
          <w:szCs w:val="22"/>
        </w:rPr>
      </w:pPr>
      <w:r w:rsidRPr="00A4413E">
        <w:rPr>
          <w:color w:val="000000"/>
          <w:szCs w:val="22"/>
        </w:rPr>
        <w:t xml:space="preserve">Предоставяне на закуските по линия на Държавен фонд „Земеделие“ при спазване на здравните изисквания и недопускане на смесване на паралелки.  </w:t>
      </w:r>
    </w:p>
    <w:p w14:paraId="70797119" w14:textId="77777777" w:rsidR="00A4413E" w:rsidRPr="00A4413E" w:rsidRDefault="00A4413E" w:rsidP="00A4413E">
      <w:pPr>
        <w:keepNext/>
        <w:keepLines/>
        <w:spacing w:after="176" w:line="256" w:lineRule="auto"/>
        <w:ind w:left="293" w:right="886" w:hanging="10"/>
        <w:jc w:val="both"/>
        <w:outlineLvl w:val="0"/>
        <w:rPr>
          <w:b/>
          <w:color w:val="000000"/>
          <w:szCs w:val="22"/>
        </w:rPr>
      </w:pPr>
      <w:r w:rsidRPr="00A4413E">
        <w:rPr>
          <w:b/>
          <w:color w:val="000000"/>
          <w:szCs w:val="22"/>
        </w:rPr>
        <w:t>6.</w:t>
      </w:r>
      <w:r w:rsidRPr="00A4413E">
        <w:rPr>
          <w:rFonts w:ascii="Arial" w:eastAsia="Arial" w:hAnsi="Arial" w:cs="Arial"/>
          <w:b/>
          <w:color w:val="000000"/>
          <w:szCs w:val="22"/>
        </w:rPr>
        <w:t xml:space="preserve"> </w:t>
      </w:r>
      <w:r w:rsidRPr="00A4413E">
        <w:rPr>
          <w:b/>
          <w:color w:val="000000"/>
          <w:szCs w:val="22"/>
        </w:rPr>
        <w:t>Училищен двор</w:t>
      </w:r>
      <w:r w:rsidRPr="00A4413E">
        <w:rPr>
          <w:color w:val="000000"/>
          <w:szCs w:val="22"/>
        </w:rPr>
        <w:t xml:space="preserve"> </w:t>
      </w:r>
      <w:r w:rsidRPr="00A4413E">
        <w:rPr>
          <w:b/>
          <w:color w:val="000000"/>
          <w:szCs w:val="22"/>
        </w:rPr>
        <w:t xml:space="preserve"> </w:t>
      </w:r>
    </w:p>
    <w:p w14:paraId="7DF4B80D" w14:textId="77777777" w:rsidR="00A4413E" w:rsidRPr="00A4413E" w:rsidRDefault="00A4413E" w:rsidP="00A4413E">
      <w:pPr>
        <w:numPr>
          <w:ilvl w:val="0"/>
          <w:numId w:val="16"/>
        </w:numPr>
        <w:spacing w:after="144" w:line="256" w:lineRule="auto"/>
        <w:ind w:right="12" w:firstLine="283"/>
        <w:jc w:val="both"/>
        <w:rPr>
          <w:color w:val="000000"/>
          <w:szCs w:val="22"/>
        </w:rPr>
      </w:pPr>
      <w:r w:rsidRPr="00A4413E">
        <w:rPr>
          <w:color w:val="000000"/>
          <w:szCs w:val="22"/>
        </w:rPr>
        <w:t xml:space="preserve">Недопускане на външни лица в дворовете в рамките на учебния ден; </w:t>
      </w:r>
    </w:p>
    <w:p w14:paraId="3045C130" w14:textId="77777777" w:rsidR="00A4413E" w:rsidRPr="00A4413E" w:rsidRDefault="00A4413E" w:rsidP="00A4413E">
      <w:pPr>
        <w:numPr>
          <w:ilvl w:val="0"/>
          <w:numId w:val="16"/>
        </w:numPr>
        <w:spacing w:after="13" w:line="386" w:lineRule="auto"/>
        <w:ind w:right="12" w:firstLine="283"/>
        <w:jc w:val="both"/>
        <w:rPr>
          <w:color w:val="000000"/>
          <w:szCs w:val="22"/>
        </w:rPr>
      </w:pPr>
      <w:r w:rsidRPr="00A4413E">
        <w:rPr>
          <w:color w:val="000000"/>
          <w:szCs w:val="22"/>
        </w:rPr>
        <w:t xml:space="preserve">Допускане на придружители на деца със специални образователни потребности (СОП) в училището при спазване на изискванията за носене на защитни маски за лице, физическа дистанция и дезинфекция;  </w:t>
      </w:r>
      <w:r w:rsidRPr="00A4413E">
        <w:rPr>
          <w:rFonts w:ascii="Segoe UI Symbol" w:eastAsia="Segoe UI Symbol" w:hAnsi="Segoe UI Symbol" w:cs="Segoe UI Symbol"/>
          <w:color w:val="000000"/>
          <w:szCs w:val="22"/>
        </w:rPr>
        <w:sym w:font="Segoe UI Symbol" w:char="F0B7"/>
      </w:r>
      <w:r w:rsidRPr="00A4413E">
        <w:rPr>
          <w:rFonts w:ascii="Arial" w:eastAsia="Arial" w:hAnsi="Arial" w:cs="Arial"/>
          <w:color w:val="000000"/>
          <w:szCs w:val="22"/>
        </w:rPr>
        <w:t xml:space="preserve"> </w:t>
      </w:r>
      <w:r w:rsidRPr="00A4413E">
        <w:rPr>
          <w:color w:val="000000"/>
          <w:szCs w:val="22"/>
        </w:rPr>
        <w:t xml:space="preserve">Определяне на зони за отделните паралелки в училищния двор; </w:t>
      </w:r>
    </w:p>
    <w:p w14:paraId="4B85F40A" w14:textId="626E4E76" w:rsidR="00A4413E" w:rsidRPr="00A4413E" w:rsidRDefault="00A4413E" w:rsidP="00C37BBE">
      <w:pPr>
        <w:numPr>
          <w:ilvl w:val="0"/>
          <w:numId w:val="16"/>
        </w:numPr>
        <w:spacing w:after="77" w:line="256" w:lineRule="auto"/>
        <w:ind w:right="12" w:firstLine="283"/>
        <w:jc w:val="both"/>
        <w:rPr>
          <w:color w:val="000000"/>
          <w:szCs w:val="22"/>
        </w:rPr>
      </w:pPr>
      <w:r w:rsidRPr="00A4413E">
        <w:rPr>
          <w:color w:val="000000"/>
          <w:szCs w:val="22"/>
        </w:rPr>
        <w:t xml:space="preserve">Провеждане на повече занятия на открито, когато е възможно. </w:t>
      </w:r>
    </w:p>
    <w:p w14:paraId="6CF009C2" w14:textId="77777777" w:rsidR="00A4413E" w:rsidRPr="00A4413E" w:rsidRDefault="00A4413E" w:rsidP="00A4413E">
      <w:pPr>
        <w:keepNext/>
        <w:keepLines/>
        <w:spacing w:after="176" w:line="256" w:lineRule="auto"/>
        <w:ind w:left="293" w:right="886" w:hanging="10"/>
        <w:jc w:val="both"/>
        <w:outlineLvl w:val="0"/>
        <w:rPr>
          <w:b/>
          <w:color w:val="000000"/>
          <w:szCs w:val="22"/>
        </w:rPr>
      </w:pPr>
      <w:r w:rsidRPr="00A4413E">
        <w:rPr>
          <w:b/>
          <w:color w:val="000000"/>
          <w:szCs w:val="22"/>
        </w:rPr>
        <w:t>7.</w:t>
      </w:r>
      <w:r w:rsidRPr="00A4413E">
        <w:rPr>
          <w:rFonts w:ascii="Arial" w:eastAsia="Arial" w:hAnsi="Arial" w:cs="Arial"/>
          <w:b/>
          <w:color w:val="000000"/>
          <w:szCs w:val="22"/>
        </w:rPr>
        <w:t xml:space="preserve"> </w:t>
      </w:r>
      <w:r w:rsidRPr="00A4413E">
        <w:rPr>
          <w:b/>
          <w:color w:val="000000"/>
          <w:szCs w:val="22"/>
        </w:rPr>
        <w:t xml:space="preserve">Комуникация. Учителска стая </w:t>
      </w:r>
    </w:p>
    <w:p w14:paraId="4FB3476B" w14:textId="77777777" w:rsidR="00A4413E" w:rsidRPr="00A4413E" w:rsidRDefault="00A4413E" w:rsidP="00A4413E">
      <w:pPr>
        <w:numPr>
          <w:ilvl w:val="0"/>
          <w:numId w:val="17"/>
        </w:numPr>
        <w:spacing w:after="119" w:line="256" w:lineRule="auto"/>
        <w:ind w:right="12" w:firstLine="283"/>
        <w:jc w:val="both"/>
        <w:rPr>
          <w:color w:val="000000"/>
          <w:szCs w:val="22"/>
        </w:rPr>
      </w:pPr>
      <w:r w:rsidRPr="00A4413E">
        <w:rPr>
          <w:color w:val="000000"/>
          <w:szCs w:val="22"/>
        </w:rPr>
        <w:t xml:space="preserve">Ограничаване на комуникацията между учителите и на престоя им в </w:t>
      </w:r>
    </w:p>
    <w:p w14:paraId="2BC7BC19" w14:textId="77777777" w:rsidR="00A4413E" w:rsidRPr="00A4413E" w:rsidRDefault="00A4413E" w:rsidP="00A4413E">
      <w:pPr>
        <w:spacing w:after="182" w:line="256" w:lineRule="auto"/>
        <w:ind w:left="-5" w:right="12" w:hanging="10"/>
        <w:jc w:val="both"/>
        <w:rPr>
          <w:color w:val="000000"/>
          <w:szCs w:val="22"/>
        </w:rPr>
      </w:pPr>
      <w:r w:rsidRPr="00A4413E">
        <w:rPr>
          <w:color w:val="000000"/>
          <w:szCs w:val="22"/>
        </w:rPr>
        <w:t xml:space="preserve">учителската стая; </w:t>
      </w:r>
    </w:p>
    <w:p w14:paraId="2887D7F6" w14:textId="77777777" w:rsidR="00A4413E" w:rsidRPr="00A4413E" w:rsidRDefault="00A4413E" w:rsidP="00A4413E">
      <w:pPr>
        <w:numPr>
          <w:ilvl w:val="0"/>
          <w:numId w:val="17"/>
        </w:numPr>
        <w:spacing w:after="13" w:line="386" w:lineRule="auto"/>
        <w:ind w:right="12" w:firstLine="283"/>
        <w:jc w:val="both"/>
        <w:rPr>
          <w:color w:val="000000"/>
          <w:szCs w:val="22"/>
        </w:rPr>
      </w:pPr>
      <w:r w:rsidRPr="00A4413E">
        <w:rPr>
          <w:color w:val="000000"/>
          <w:szCs w:val="22"/>
        </w:rPr>
        <w:t>Осъществяване на по-голяма част от комуникацията в електронна среда, спазване на изискванията за физическа дистанция и носене на защитни маски при необходимост от пряка комуникация;</w:t>
      </w:r>
      <w:r w:rsidRPr="00A4413E">
        <w:rPr>
          <w:b/>
          <w:color w:val="000000"/>
          <w:szCs w:val="22"/>
        </w:rPr>
        <w:t xml:space="preserve"> </w:t>
      </w:r>
    </w:p>
    <w:p w14:paraId="7E74B9C7" w14:textId="77777777" w:rsidR="00A4413E" w:rsidRPr="00A4413E" w:rsidRDefault="00A4413E" w:rsidP="00A4413E">
      <w:pPr>
        <w:numPr>
          <w:ilvl w:val="0"/>
          <w:numId w:val="17"/>
        </w:numPr>
        <w:spacing w:after="13" w:line="386" w:lineRule="auto"/>
        <w:ind w:right="12" w:firstLine="283"/>
        <w:jc w:val="both"/>
        <w:rPr>
          <w:color w:val="000000"/>
          <w:szCs w:val="22"/>
        </w:rPr>
      </w:pPr>
      <w:r w:rsidRPr="00A4413E">
        <w:rPr>
          <w:color w:val="000000"/>
          <w:szCs w:val="22"/>
        </w:rPr>
        <w:t xml:space="preserve">Комуникация с родителите предимно в електронна среда, индивидуални срещи и консултации по предварителна уговорка и при спазване на изискванията на МЗ; </w:t>
      </w:r>
    </w:p>
    <w:p w14:paraId="4F9EE121" w14:textId="2ECB13E3" w:rsidR="00A4413E" w:rsidRPr="00A4413E" w:rsidRDefault="00A4413E" w:rsidP="00C37BBE">
      <w:pPr>
        <w:numPr>
          <w:ilvl w:val="0"/>
          <w:numId w:val="17"/>
        </w:numPr>
        <w:spacing w:after="13" w:line="386" w:lineRule="auto"/>
        <w:ind w:right="12" w:firstLine="283"/>
        <w:jc w:val="both"/>
        <w:rPr>
          <w:color w:val="000000"/>
          <w:szCs w:val="22"/>
        </w:rPr>
      </w:pPr>
      <w:r w:rsidRPr="00A4413E">
        <w:rPr>
          <w:color w:val="000000"/>
          <w:szCs w:val="22"/>
        </w:rPr>
        <w:lastRenderedPageBreak/>
        <w:t xml:space="preserve">Провеждане на родителски срещи, събрания на обществения съвет, на ученическия съвет, общи събрания и педагогически съвети в електронна среда, а при нужда от пряка комуникация – в по-голямо помещение, което гарантира спазване на правилата на МЗ. </w:t>
      </w:r>
    </w:p>
    <w:p w14:paraId="1D2F9C89" w14:textId="77777777" w:rsidR="00A4413E" w:rsidRPr="00A4413E" w:rsidRDefault="00A4413E" w:rsidP="00A4413E">
      <w:pPr>
        <w:keepNext/>
        <w:keepLines/>
        <w:spacing w:after="176" w:line="256" w:lineRule="auto"/>
        <w:ind w:left="293" w:right="886" w:hanging="10"/>
        <w:jc w:val="both"/>
        <w:outlineLvl w:val="0"/>
        <w:rPr>
          <w:b/>
          <w:color w:val="000000"/>
          <w:szCs w:val="22"/>
        </w:rPr>
      </w:pPr>
      <w:r w:rsidRPr="00A4413E">
        <w:rPr>
          <w:b/>
          <w:color w:val="000000"/>
          <w:szCs w:val="22"/>
        </w:rPr>
        <w:t>8.</w:t>
      </w:r>
      <w:r w:rsidRPr="00A4413E">
        <w:rPr>
          <w:rFonts w:ascii="Arial" w:eastAsia="Arial" w:hAnsi="Arial" w:cs="Arial"/>
          <w:b/>
          <w:color w:val="000000"/>
          <w:szCs w:val="22"/>
        </w:rPr>
        <w:t xml:space="preserve"> </w:t>
      </w:r>
      <w:r w:rsidRPr="00A4413E">
        <w:rPr>
          <w:b/>
          <w:color w:val="000000"/>
          <w:szCs w:val="22"/>
        </w:rPr>
        <w:t xml:space="preserve">Физкултурен салон </w:t>
      </w:r>
    </w:p>
    <w:p w14:paraId="0630B0C5" w14:textId="77777777" w:rsidR="00A4413E" w:rsidRDefault="00A4413E" w:rsidP="00A4413E">
      <w:pPr>
        <w:numPr>
          <w:ilvl w:val="0"/>
          <w:numId w:val="18"/>
        </w:numPr>
        <w:spacing w:after="13" w:line="386" w:lineRule="auto"/>
        <w:ind w:right="12" w:firstLine="427"/>
        <w:jc w:val="both"/>
        <w:rPr>
          <w:color w:val="000000"/>
          <w:szCs w:val="22"/>
        </w:rPr>
      </w:pPr>
      <w:r w:rsidRPr="00A4413E">
        <w:rPr>
          <w:color w:val="000000"/>
          <w:szCs w:val="22"/>
        </w:rPr>
        <w:t xml:space="preserve">Използване на физкултурния салон само в месеците, когато не е възможно провеждане на часовете на открито и няма възможност за провеждане на часа в друго подходящо помещение в училището;   </w:t>
      </w:r>
    </w:p>
    <w:p w14:paraId="5CAE4892" w14:textId="7242C29B" w:rsidR="00A4413E" w:rsidRPr="00A4413E" w:rsidRDefault="00A4413E" w:rsidP="00A4413E">
      <w:pPr>
        <w:numPr>
          <w:ilvl w:val="0"/>
          <w:numId w:val="18"/>
        </w:numPr>
        <w:spacing w:after="13" w:line="386" w:lineRule="auto"/>
        <w:ind w:right="12" w:firstLine="427"/>
        <w:jc w:val="both"/>
        <w:rPr>
          <w:color w:val="000000"/>
          <w:szCs w:val="22"/>
        </w:rPr>
      </w:pPr>
      <w:r w:rsidRPr="00A4413E">
        <w:rPr>
          <w:color w:val="000000"/>
          <w:szCs w:val="22"/>
        </w:rPr>
        <w:t xml:space="preserve">Задължително носене на защитна маска за лице, когато часовете по физическо възпитание и спорт се провеждат на закрито, избягване на интензивни физически упражнения, водещи до учестено дишане; </w:t>
      </w:r>
    </w:p>
    <w:p w14:paraId="47ED91D2" w14:textId="1884D2FB" w:rsidR="00A4413E" w:rsidRPr="00A4413E" w:rsidRDefault="00A4413E" w:rsidP="00C37BBE">
      <w:pPr>
        <w:numPr>
          <w:ilvl w:val="0"/>
          <w:numId w:val="18"/>
        </w:numPr>
        <w:spacing w:after="13" w:line="386" w:lineRule="auto"/>
        <w:ind w:right="12" w:firstLine="427"/>
        <w:jc w:val="both"/>
        <w:rPr>
          <w:color w:val="000000"/>
          <w:szCs w:val="22"/>
        </w:rPr>
      </w:pPr>
      <w:r w:rsidRPr="00A4413E">
        <w:rPr>
          <w:color w:val="000000"/>
          <w:szCs w:val="22"/>
        </w:rPr>
        <w:t>Организиране на индивидуални технико-тактически двигателни дейности при спазване на необходимата дистанция</w:t>
      </w:r>
      <w:r w:rsidRPr="00A4413E">
        <w:rPr>
          <w:rFonts w:ascii="Arial" w:eastAsia="Arial" w:hAnsi="Arial" w:cs="Arial"/>
          <w:color w:val="000000"/>
          <w:sz w:val="22"/>
          <w:szCs w:val="22"/>
        </w:rPr>
        <w:t xml:space="preserve"> и по</w:t>
      </w:r>
      <w:r w:rsidRPr="00A4413E">
        <w:rPr>
          <w:color w:val="000000"/>
          <w:szCs w:val="22"/>
        </w:rPr>
        <w:t xml:space="preserve"> преценка на учителя.  </w:t>
      </w:r>
    </w:p>
    <w:p w14:paraId="00000DAB" w14:textId="77777777" w:rsidR="00A4413E" w:rsidRPr="00A4413E" w:rsidRDefault="00A4413E" w:rsidP="00A4413E">
      <w:pPr>
        <w:spacing w:after="176" w:line="256" w:lineRule="auto"/>
        <w:ind w:left="293" w:right="886" w:hanging="10"/>
        <w:jc w:val="both"/>
        <w:rPr>
          <w:color w:val="000000"/>
          <w:szCs w:val="22"/>
        </w:rPr>
      </w:pPr>
      <w:r w:rsidRPr="00A4413E">
        <w:rPr>
          <w:b/>
          <w:color w:val="000000"/>
          <w:szCs w:val="22"/>
        </w:rPr>
        <w:t>9.</w:t>
      </w:r>
      <w:r w:rsidRPr="00A4413E">
        <w:rPr>
          <w:rFonts w:ascii="Arial" w:eastAsia="Arial" w:hAnsi="Arial" w:cs="Arial"/>
          <w:b/>
          <w:color w:val="000000"/>
          <w:szCs w:val="22"/>
        </w:rPr>
        <w:t xml:space="preserve"> </w:t>
      </w:r>
      <w:r w:rsidRPr="00A4413E">
        <w:rPr>
          <w:b/>
          <w:color w:val="000000"/>
          <w:szCs w:val="22"/>
        </w:rPr>
        <w:t xml:space="preserve">Библиотека  </w:t>
      </w:r>
    </w:p>
    <w:p w14:paraId="1D190D93" w14:textId="0C323E36" w:rsidR="00A4413E" w:rsidRDefault="00A4413E" w:rsidP="00A4413E">
      <w:pPr>
        <w:tabs>
          <w:tab w:val="center" w:pos="338"/>
          <w:tab w:val="center" w:pos="4316"/>
        </w:tabs>
        <w:spacing w:after="74" w:line="256" w:lineRule="auto"/>
        <w:rPr>
          <w:color w:val="000000"/>
          <w:szCs w:val="22"/>
        </w:rPr>
      </w:pPr>
      <w:r w:rsidRPr="00A4413E">
        <w:rPr>
          <w:rFonts w:ascii="Calibri" w:eastAsia="Calibri" w:hAnsi="Calibri" w:cs="Calibri"/>
          <w:color w:val="000000"/>
          <w:sz w:val="22"/>
          <w:szCs w:val="22"/>
        </w:rPr>
        <w:tab/>
      </w:r>
      <w:r w:rsidRPr="00A4413E">
        <w:rPr>
          <w:rFonts w:ascii="Segoe UI Symbol" w:eastAsia="Segoe UI Symbol" w:hAnsi="Segoe UI Symbol" w:cs="Segoe UI Symbol"/>
          <w:color w:val="000000"/>
          <w:szCs w:val="22"/>
        </w:rPr>
        <w:sym w:font="Segoe UI Symbol" w:char="F0B7"/>
      </w:r>
      <w:r w:rsidRPr="00A4413E">
        <w:rPr>
          <w:rFonts w:ascii="Arial" w:eastAsia="Arial" w:hAnsi="Arial" w:cs="Arial"/>
          <w:color w:val="000000"/>
          <w:szCs w:val="22"/>
        </w:rPr>
        <w:t xml:space="preserve"> </w:t>
      </w:r>
      <w:r w:rsidRPr="00A4413E">
        <w:rPr>
          <w:rFonts w:ascii="Arial" w:eastAsia="Arial" w:hAnsi="Arial" w:cs="Arial"/>
          <w:color w:val="000000"/>
          <w:szCs w:val="22"/>
        </w:rPr>
        <w:tab/>
      </w:r>
      <w:r w:rsidRPr="00A4413E">
        <w:rPr>
          <w:color w:val="000000"/>
          <w:szCs w:val="22"/>
        </w:rPr>
        <w:t xml:space="preserve">Регулиране на достъпа с цел осигуряване на необходимата дистанция. </w:t>
      </w:r>
    </w:p>
    <w:p w14:paraId="0C8F71EB" w14:textId="4F4E0EE4" w:rsidR="003A2F58" w:rsidRDefault="003A2F58" w:rsidP="00A4413E">
      <w:pPr>
        <w:tabs>
          <w:tab w:val="center" w:pos="338"/>
          <w:tab w:val="center" w:pos="4316"/>
        </w:tabs>
        <w:spacing w:after="74" w:line="256" w:lineRule="auto"/>
        <w:rPr>
          <w:color w:val="000000"/>
          <w:szCs w:val="22"/>
        </w:rPr>
      </w:pPr>
    </w:p>
    <w:p w14:paraId="009E2FF3" w14:textId="4EC5E9B4" w:rsidR="003A2F58" w:rsidRPr="003A2F58" w:rsidRDefault="003A2F58" w:rsidP="00A4413E">
      <w:pPr>
        <w:tabs>
          <w:tab w:val="center" w:pos="338"/>
          <w:tab w:val="center" w:pos="4316"/>
        </w:tabs>
        <w:spacing w:after="74" w:line="256" w:lineRule="auto"/>
        <w:rPr>
          <w:b/>
          <w:bCs/>
          <w:color w:val="000000"/>
          <w:szCs w:val="22"/>
        </w:rPr>
      </w:pPr>
      <w:r w:rsidRPr="003A2F58">
        <w:rPr>
          <w:b/>
          <w:bCs/>
          <w:color w:val="000000"/>
          <w:szCs w:val="22"/>
          <w:lang w:val="en-US"/>
        </w:rPr>
        <w:t xml:space="preserve">III </w:t>
      </w:r>
      <w:r w:rsidRPr="003A2F58">
        <w:rPr>
          <w:b/>
          <w:bCs/>
          <w:color w:val="000000"/>
          <w:szCs w:val="22"/>
        </w:rPr>
        <w:t xml:space="preserve">ЗАДЪЛЖИТЕЛНИ ПРОТОКОЛИ ЗА ПОВЕДЕНИЕ ПРИ СИМНЕНИЕ ИЛИ СЛУЧАЙ НА </w:t>
      </w:r>
      <w:r w:rsidRPr="003A2F58">
        <w:rPr>
          <w:b/>
          <w:bCs/>
          <w:color w:val="000000"/>
          <w:szCs w:val="22"/>
          <w:lang w:val="en-US"/>
        </w:rPr>
        <w:t xml:space="preserve">COVID 19 </w:t>
      </w:r>
      <w:r w:rsidRPr="003A2F58">
        <w:rPr>
          <w:b/>
          <w:bCs/>
          <w:color w:val="000000"/>
          <w:szCs w:val="22"/>
        </w:rPr>
        <w:t>В УЧИЛИЩЕ</w:t>
      </w:r>
    </w:p>
    <w:p w14:paraId="1D16ABCE" w14:textId="09C9D295" w:rsidR="00A4413E" w:rsidRPr="003A2F58" w:rsidRDefault="00A4413E" w:rsidP="00A4413E">
      <w:pPr>
        <w:tabs>
          <w:tab w:val="center" w:pos="338"/>
          <w:tab w:val="center" w:pos="4316"/>
        </w:tabs>
        <w:spacing w:after="74" w:line="256" w:lineRule="auto"/>
        <w:rPr>
          <w:b/>
          <w:bCs/>
          <w:color w:val="000000"/>
          <w:szCs w:val="22"/>
        </w:rPr>
      </w:pPr>
    </w:p>
    <w:p w14:paraId="0D349046" w14:textId="77777777" w:rsidR="00A4413E" w:rsidRPr="00A4413E" w:rsidRDefault="00A4413E" w:rsidP="00A4413E">
      <w:pPr>
        <w:spacing w:after="34" w:line="386" w:lineRule="auto"/>
        <w:ind w:left="-15" w:right="12" w:firstLine="283"/>
        <w:jc w:val="both"/>
        <w:rPr>
          <w:color w:val="000000"/>
          <w:szCs w:val="22"/>
        </w:rPr>
      </w:pPr>
      <w:r w:rsidRPr="00A4413E">
        <w:rPr>
          <w:b/>
          <w:color w:val="000000"/>
          <w:szCs w:val="22"/>
        </w:rPr>
        <w:t>1.</w:t>
      </w:r>
      <w:r w:rsidRPr="00A4413E">
        <w:rPr>
          <w:rFonts w:ascii="Arial" w:eastAsia="Arial" w:hAnsi="Arial" w:cs="Arial"/>
          <w:b/>
          <w:color w:val="000000"/>
          <w:szCs w:val="22"/>
        </w:rPr>
        <w:t xml:space="preserve"> </w:t>
      </w:r>
      <w:r w:rsidRPr="00A4413E">
        <w:rPr>
          <w:b/>
          <w:color w:val="000000"/>
          <w:szCs w:val="22"/>
        </w:rPr>
        <w:t xml:space="preserve"> При наличие на един или повече симптоми</w:t>
      </w:r>
      <w:r w:rsidRPr="00A4413E">
        <w:rPr>
          <w:color w:val="000000"/>
          <w:szCs w:val="22"/>
        </w:rPr>
        <w:t xml:space="preserve"> при ученик (повишена телесна температура, кашлица, хрема, задух, болки в гърлото, умора, мускулни болки, гадене, повръщане, диария, загуба на вкус и обоняние и др.):</w:t>
      </w:r>
      <w:r w:rsidRPr="00A4413E">
        <w:rPr>
          <w:b/>
          <w:i/>
          <w:color w:val="000000"/>
          <w:szCs w:val="22"/>
        </w:rPr>
        <w:t xml:space="preserve"> </w:t>
      </w:r>
    </w:p>
    <w:p w14:paraId="348F7FB5" w14:textId="77777777" w:rsidR="00A4413E" w:rsidRPr="00A4413E" w:rsidRDefault="00A4413E" w:rsidP="00A4413E">
      <w:pPr>
        <w:numPr>
          <w:ilvl w:val="0"/>
          <w:numId w:val="19"/>
        </w:numPr>
        <w:spacing w:after="13" w:line="386" w:lineRule="auto"/>
        <w:ind w:right="12" w:firstLine="283"/>
        <w:jc w:val="both"/>
        <w:rPr>
          <w:color w:val="000000"/>
          <w:szCs w:val="22"/>
        </w:rPr>
      </w:pPr>
      <w:r w:rsidRPr="00A4413E">
        <w:rPr>
          <w:color w:val="000000"/>
          <w:szCs w:val="22"/>
        </w:rPr>
        <w:t xml:space="preserve">Ученикът се отделя незабавно в предназначеното за такъв случай място при осигурено наблюдение, докато не се прибере у дома;  </w:t>
      </w:r>
    </w:p>
    <w:p w14:paraId="00231807" w14:textId="77777777" w:rsidR="00A4413E" w:rsidRPr="00A4413E" w:rsidRDefault="00A4413E" w:rsidP="00A4413E">
      <w:pPr>
        <w:numPr>
          <w:ilvl w:val="0"/>
          <w:numId w:val="19"/>
        </w:numPr>
        <w:spacing w:after="144" w:line="256" w:lineRule="auto"/>
        <w:ind w:right="12" w:firstLine="283"/>
        <w:jc w:val="both"/>
        <w:rPr>
          <w:color w:val="000000"/>
          <w:szCs w:val="22"/>
        </w:rPr>
      </w:pPr>
      <w:r w:rsidRPr="00A4413E">
        <w:rPr>
          <w:color w:val="000000"/>
          <w:szCs w:val="22"/>
        </w:rPr>
        <w:t xml:space="preserve">На ученика се поставя маска с размер, подходящ за възрастта; </w:t>
      </w:r>
    </w:p>
    <w:p w14:paraId="5D5D6CC7" w14:textId="77777777" w:rsidR="00A4413E" w:rsidRPr="00A4413E" w:rsidRDefault="00A4413E" w:rsidP="00A4413E">
      <w:pPr>
        <w:numPr>
          <w:ilvl w:val="0"/>
          <w:numId w:val="19"/>
        </w:numPr>
        <w:spacing w:after="13" w:line="386" w:lineRule="auto"/>
        <w:ind w:right="12" w:firstLine="283"/>
        <w:jc w:val="both"/>
        <w:rPr>
          <w:color w:val="000000"/>
          <w:szCs w:val="22"/>
        </w:rPr>
      </w:pPr>
      <w:r w:rsidRPr="00A4413E">
        <w:rPr>
          <w:color w:val="000000"/>
          <w:szCs w:val="22"/>
        </w:rPr>
        <w:t xml:space="preserve">Незабавно се осъществява връзка с родителите/настойниците, като се изисква да отведат ученика при съобразяване с необходимите превантивни мерки (носене на маски за лице, използване на личен транспорт при възможност); </w:t>
      </w:r>
    </w:p>
    <w:p w14:paraId="6422FCE3" w14:textId="77777777" w:rsidR="00A4413E" w:rsidRPr="00A4413E" w:rsidRDefault="00A4413E" w:rsidP="00A4413E">
      <w:pPr>
        <w:numPr>
          <w:ilvl w:val="0"/>
          <w:numId w:val="19"/>
        </w:numPr>
        <w:spacing w:after="33" w:line="386" w:lineRule="auto"/>
        <w:ind w:right="12" w:firstLine="283"/>
        <w:jc w:val="both"/>
        <w:rPr>
          <w:color w:val="000000"/>
          <w:szCs w:val="22"/>
        </w:rPr>
      </w:pPr>
      <w:r w:rsidRPr="00A4413E">
        <w:rPr>
          <w:color w:val="000000"/>
          <w:szCs w:val="22"/>
        </w:rPr>
        <w:t xml:space="preserve">На родителите/настойниците се припомнят процедурите, които трябва да следват – да избягват физически контакт и да се консултират със семейния лекар на ученика (първо по телефона) за преценка на здравословното му състояние и </w:t>
      </w:r>
      <w:r w:rsidRPr="00A4413E">
        <w:rPr>
          <w:color w:val="000000"/>
          <w:szCs w:val="22"/>
        </w:rPr>
        <w:lastRenderedPageBreak/>
        <w:t xml:space="preserve">последващи действия съобразно конкретната ситуация, вкл. необходимост от провеждане на тест за COVID-19; </w:t>
      </w:r>
    </w:p>
    <w:p w14:paraId="2D4C7C96" w14:textId="77777777" w:rsidR="00A4413E" w:rsidRPr="00A4413E" w:rsidRDefault="00A4413E" w:rsidP="00A4413E">
      <w:pPr>
        <w:numPr>
          <w:ilvl w:val="0"/>
          <w:numId w:val="19"/>
        </w:numPr>
        <w:spacing w:after="13" w:line="386" w:lineRule="auto"/>
        <w:ind w:right="12" w:firstLine="283"/>
        <w:jc w:val="both"/>
        <w:rPr>
          <w:color w:val="000000"/>
          <w:szCs w:val="22"/>
        </w:rPr>
      </w:pPr>
      <w:r w:rsidRPr="00A4413E">
        <w:rPr>
          <w:color w:val="000000"/>
          <w:szCs w:val="22"/>
        </w:rPr>
        <w:t xml:space="preserve">След като ученикът напусне помещението, се извършва щателна дезинфекция в кратък срок с биоцид с вирусоцидно действие при спазване на изискванията за дезинфекция; </w:t>
      </w:r>
    </w:p>
    <w:p w14:paraId="6A546473" w14:textId="77777777" w:rsidR="00A4413E" w:rsidRPr="00A4413E" w:rsidRDefault="00A4413E" w:rsidP="00A4413E">
      <w:pPr>
        <w:spacing w:after="13" w:line="386" w:lineRule="auto"/>
        <w:ind w:left="-15" w:right="12" w:firstLine="708"/>
        <w:jc w:val="both"/>
        <w:rPr>
          <w:color w:val="000000"/>
          <w:szCs w:val="22"/>
        </w:rPr>
      </w:pPr>
      <w:r w:rsidRPr="00A4413E">
        <w:rPr>
          <w:color w:val="000000"/>
          <w:szCs w:val="22"/>
        </w:rPr>
        <w:t>Организира се стриктно спазване на превантивните и ограничителните мерки за останалите ученици;</w:t>
      </w:r>
      <w:r w:rsidRPr="00A4413E">
        <w:rPr>
          <w:b/>
          <w:i/>
          <w:color w:val="000000"/>
          <w:szCs w:val="22"/>
        </w:rPr>
        <w:t xml:space="preserve"> </w:t>
      </w:r>
    </w:p>
    <w:p w14:paraId="56BEB099" w14:textId="0077D592" w:rsidR="00A4413E" w:rsidRPr="00A4413E" w:rsidRDefault="00A4413E" w:rsidP="00C37BBE">
      <w:pPr>
        <w:numPr>
          <w:ilvl w:val="0"/>
          <w:numId w:val="19"/>
        </w:numPr>
        <w:spacing w:after="13" w:line="386" w:lineRule="auto"/>
        <w:ind w:right="12" w:firstLine="283"/>
        <w:jc w:val="both"/>
        <w:rPr>
          <w:color w:val="000000"/>
          <w:szCs w:val="22"/>
        </w:rPr>
      </w:pPr>
      <w:r w:rsidRPr="00A4413E">
        <w:rPr>
          <w:color w:val="000000"/>
          <w:szCs w:val="22"/>
        </w:rPr>
        <w:t>Ученикът се допуска отново в присъствено обучение в училище само срещу медицинска бележка от семейния лекар, че е клинично здрав и това е допустимо.</w:t>
      </w:r>
      <w:r w:rsidRPr="00A4413E">
        <w:rPr>
          <w:b/>
          <w:i/>
          <w:color w:val="000000"/>
          <w:szCs w:val="22"/>
        </w:rPr>
        <w:t xml:space="preserve">  </w:t>
      </w:r>
    </w:p>
    <w:p w14:paraId="6C89C069" w14:textId="77777777" w:rsidR="00A4413E" w:rsidRPr="00A4413E" w:rsidRDefault="00A4413E" w:rsidP="00A4413E">
      <w:pPr>
        <w:spacing w:after="176" w:line="256" w:lineRule="auto"/>
        <w:ind w:left="293" w:right="886" w:hanging="10"/>
        <w:jc w:val="both"/>
        <w:rPr>
          <w:color w:val="000000"/>
          <w:szCs w:val="22"/>
        </w:rPr>
      </w:pPr>
      <w:r w:rsidRPr="00A4413E">
        <w:rPr>
          <w:b/>
          <w:color w:val="000000"/>
          <w:szCs w:val="22"/>
        </w:rPr>
        <w:t>2.</w:t>
      </w:r>
      <w:r w:rsidRPr="00A4413E">
        <w:rPr>
          <w:rFonts w:ascii="Arial" w:eastAsia="Arial" w:hAnsi="Arial" w:cs="Arial"/>
          <w:b/>
          <w:color w:val="000000"/>
          <w:szCs w:val="22"/>
        </w:rPr>
        <w:t xml:space="preserve"> </w:t>
      </w:r>
      <w:r w:rsidRPr="00A4413E">
        <w:rPr>
          <w:b/>
          <w:color w:val="000000"/>
          <w:szCs w:val="22"/>
        </w:rPr>
        <w:t xml:space="preserve">В случай на положителен резултат за COVID-19 на ученик: </w:t>
      </w:r>
    </w:p>
    <w:p w14:paraId="7BA76C62" w14:textId="77777777" w:rsidR="00A4413E" w:rsidRPr="00A4413E" w:rsidRDefault="00A4413E" w:rsidP="00A4413E">
      <w:pPr>
        <w:numPr>
          <w:ilvl w:val="0"/>
          <w:numId w:val="20"/>
        </w:numPr>
        <w:spacing w:after="13" w:line="386" w:lineRule="auto"/>
        <w:ind w:right="12" w:firstLine="283"/>
        <w:jc w:val="both"/>
        <w:rPr>
          <w:color w:val="000000"/>
          <w:szCs w:val="22"/>
        </w:rPr>
      </w:pPr>
      <w:r w:rsidRPr="00A4413E">
        <w:rPr>
          <w:color w:val="000000"/>
          <w:szCs w:val="22"/>
        </w:rPr>
        <w:t xml:space="preserve">Родителите следва да информират директора на училището, който трябва незабавно да се свърже със съответната РЗИ и да ѝ предостави списък с учениците и учителите, които са били в контакт с ученика, в съответствие с указанията на РЗИ. </w:t>
      </w:r>
    </w:p>
    <w:p w14:paraId="60F5EFB3" w14:textId="77777777" w:rsidR="00A4413E" w:rsidRPr="00A4413E" w:rsidRDefault="00A4413E" w:rsidP="00A4413E">
      <w:pPr>
        <w:numPr>
          <w:ilvl w:val="0"/>
          <w:numId w:val="20"/>
        </w:numPr>
        <w:spacing w:after="13" w:line="386" w:lineRule="auto"/>
        <w:ind w:right="12" w:firstLine="283"/>
        <w:jc w:val="both"/>
        <w:rPr>
          <w:color w:val="000000"/>
          <w:szCs w:val="22"/>
        </w:rPr>
      </w:pPr>
      <w:r w:rsidRPr="00A4413E">
        <w:rPr>
          <w:color w:val="000000"/>
          <w:szCs w:val="22"/>
        </w:rPr>
        <w:t xml:space="preserve">В зависимост от характеристиките на сградата и броя на контактните лица мерките могат да включват карантиниране на една или няколко паралелки/клас или на цялото училище в зависимост от указанията на РЗИ. </w:t>
      </w:r>
    </w:p>
    <w:p w14:paraId="55F988DB" w14:textId="77777777" w:rsidR="00A4413E" w:rsidRPr="00A4413E" w:rsidRDefault="00A4413E" w:rsidP="00A4413E">
      <w:pPr>
        <w:numPr>
          <w:ilvl w:val="0"/>
          <w:numId w:val="20"/>
        </w:numPr>
        <w:spacing w:after="13" w:line="386" w:lineRule="auto"/>
        <w:ind w:right="12" w:firstLine="283"/>
        <w:jc w:val="both"/>
        <w:rPr>
          <w:color w:val="000000"/>
          <w:szCs w:val="22"/>
        </w:rPr>
      </w:pPr>
      <w:r w:rsidRPr="00A4413E">
        <w:rPr>
          <w:color w:val="000000"/>
          <w:szCs w:val="22"/>
        </w:rPr>
        <w:t xml:space="preserve">За идентифициране на контактните лица и мерките, които следва да се предприемат в училището, се разпорежда Регионалната здравна инспекция (РЗИ). Директорът на съответното училище спазва предписанията на РЗИ.  </w:t>
      </w:r>
    </w:p>
    <w:p w14:paraId="610429CD" w14:textId="77777777" w:rsidR="00A4413E" w:rsidRPr="00A4413E" w:rsidRDefault="00A4413E" w:rsidP="00A4413E">
      <w:pPr>
        <w:numPr>
          <w:ilvl w:val="0"/>
          <w:numId w:val="20"/>
        </w:numPr>
        <w:spacing w:after="13" w:line="386" w:lineRule="auto"/>
        <w:ind w:right="12" w:firstLine="283"/>
        <w:jc w:val="both"/>
        <w:rPr>
          <w:color w:val="000000"/>
          <w:szCs w:val="22"/>
        </w:rPr>
      </w:pPr>
      <w:r w:rsidRPr="00A4413E">
        <w:rPr>
          <w:color w:val="000000"/>
          <w:szCs w:val="22"/>
        </w:rPr>
        <w:t xml:space="preserve">Лицата, които се поставят под задължителна карантина, се определят от съответната РЗИ в зависимост от конкретната ситуация, но като правило под </w:t>
      </w:r>
      <w:r w:rsidRPr="00A4413E">
        <w:rPr>
          <w:b/>
          <w:color w:val="000000"/>
          <w:szCs w:val="22"/>
        </w:rPr>
        <w:t>10дневна</w:t>
      </w:r>
      <w:r w:rsidRPr="00A4413E">
        <w:rPr>
          <w:color w:val="000000"/>
          <w:szCs w:val="22"/>
        </w:rPr>
        <w:t xml:space="preserve"> карантина се поставят следните лица след извършена оценка на риска и определени като близки контактни: </w:t>
      </w:r>
      <w:r w:rsidRPr="00A4413E">
        <w:rPr>
          <w:rFonts w:ascii="Courier New" w:eastAsia="Courier New" w:hAnsi="Courier New" w:cs="Courier New"/>
          <w:color w:val="000000"/>
          <w:szCs w:val="22"/>
        </w:rPr>
        <w:t>o</w:t>
      </w:r>
      <w:r w:rsidRPr="00A4413E">
        <w:rPr>
          <w:rFonts w:ascii="Arial" w:eastAsia="Arial" w:hAnsi="Arial" w:cs="Arial"/>
          <w:color w:val="000000"/>
          <w:szCs w:val="22"/>
        </w:rPr>
        <w:t xml:space="preserve"> </w:t>
      </w:r>
      <w:r w:rsidRPr="00A4413E">
        <w:rPr>
          <w:color w:val="000000"/>
          <w:szCs w:val="22"/>
        </w:rPr>
        <w:t xml:space="preserve">Ученици от същата паралелка;  </w:t>
      </w:r>
    </w:p>
    <w:p w14:paraId="77C47B0E" w14:textId="77777777" w:rsidR="00A4413E" w:rsidRPr="00A4413E" w:rsidRDefault="00A4413E" w:rsidP="00A4413E">
      <w:pPr>
        <w:spacing w:after="13" w:line="386" w:lineRule="auto"/>
        <w:ind w:left="-15" w:right="12" w:firstLine="283"/>
        <w:jc w:val="both"/>
        <w:rPr>
          <w:color w:val="000000"/>
          <w:szCs w:val="22"/>
        </w:rPr>
      </w:pPr>
      <w:r w:rsidRPr="00A4413E">
        <w:rPr>
          <w:rFonts w:ascii="Courier New" w:eastAsia="Courier New" w:hAnsi="Courier New" w:cs="Courier New"/>
          <w:color w:val="000000"/>
          <w:szCs w:val="22"/>
        </w:rPr>
        <w:t>o</w:t>
      </w:r>
      <w:r w:rsidRPr="00A4413E">
        <w:rPr>
          <w:rFonts w:ascii="Arial" w:eastAsia="Arial" w:hAnsi="Arial" w:cs="Arial"/>
          <w:color w:val="000000"/>
          <w:szCs w:val="22"/>
        </w:rPr>
        <w:t xml:space="preserve"> </w:t>
      </w:r>
      <w:r w:rsidRPr="00A4413E">
        <w:rPr>
          <w:color w:val="000000"/>
          <w:szCs w:val="22"/>
        </w:rPr>
        <w:t xml:space="preserve">Учители и друг персонал, осъществили незащитен контакт със заразеното лице: на разстояние по-малко от 2 м и за повече от 15 минути общо за 24 часа (дори и да не са последователни), съгласно дефиниция, определена със заповед на МЗ;  </w:t>
      </w:r>
      <w:r w:rsidRPr="00A4413E">
        <w:rPr>
          <w:rFonts w:ascii="Courier New" w:eastAsia="Courier New" w:hAnsi="Courier New" w:cs="Courier New"/>
          <w:color w:val="000000"/>
          <w:szCs w:val="22"/>
        </w:rPr>
        <w:t>o</w:t>
      </w:r>
      <w:r w:rsidRPr="00A4413E">
        <w:rPr>
          <w:rFonts w:ascii="Arial" w:eastAsia="Arial" w:hAnsi="Arial" w:cs="Arial"/>
          <w:color w:val="000000"/>
          <w:szCs w:val="22"/>
        </w:rPr>
        <w:t xml:space="preserve"> </w:t>
      </w:r>
      <w:r w:rsidRPr="00A4413E">
        <w:rPr>
          <w:color w:val="000000"/>
          <w:szCs w:val="22"/>
        </w:rPr>
        <w:t xml:space="preserve">Други ученици, осъществили незащитен контакт със заразеното лице на разстояние по-малко от 2 м и за повече от 15 минути общо за 24 часа (дори и да не са последователни), съгласно дефиниция, определена със заповед на МЗ.  </w:t>
      </w:r>
    </w:p>
    <w:p w14:paraId="47B1C345" w14:textId="77777777" w:rsidR="00A4413E" w:rsidRPr="00A4413E" w:rsidRDefault="00A4413E" w:rsidP="00A4413E">
      <w:pPr>
        <w:numPr>
          <w:ilvl w:val="0"/>
          <w:numId w:val="21"/>
        </w:numPr>
        <w:spacing w:after="13" w:line="386" w:lineRule="auto"/>
        <w:ind w:right="12" w:firstLine="283"/>
        <w:jc w:val="both"/>
        <w:rPr>
          <w:color w:val="000000"/>
          <w:szCs w:val="22"/>
        </w:rPr>
      </w:pPr>
      <w:r w:rsidRPr="00A4413E">
        <w:rPr>
          <w:color w:val="000000"/>
          <w:szCs w:val="22"/>
        </w:rPr>
        <w:t xml:space="preserve">Незащитеният контакт със заразеното лице трябва да е осъществен в период </w:t>
      </w:r>
      <w:r w:rsidRPr="00A4413E">
        <w:rPr>
          <w:b/>
          <w:color w:val="000000"/>
          <w:szCs w:val="22"/>
        </w:rPr>
        <w:t>от 48 часа</w:t>
      </w:r>
      <w:r w:rsidRPr="00A4413E">
        <w:rPr>
          <w:color w:val="000000"/>
          <w:szCs w:val="22"/>
        </w:rPr>
        <w:t xml:space="preserve"> преди и до 14 дни след появата на оплаквания, а при установен </w:t>
      </w:r>
      <w:r w:rsidRPr="00A4413E">
        <w:rPr>
          <w:color w:val="000000"/>
          <w:szCs w:val="22"/>
        </w:rPr>
        <w:lastRenderedPageBreak/>
        <w:t xml:space="preserve">асимптомен носител на COVID-19 – от </w:t>
      </w:r>
      <w:r w:rsidRPr="00A4413E">
        <w:rPr>
          <w:b/>
          <w:color w:val="000000"/>
          <w:szCs w:val="22"/>
        </w:rPr>
        <w:t>48 часа</w:t>
      </w:r>
      <w:r w:rsidRPr="00A4413E">
        <w:rPr>
          <w:color w:val="000000"/>
          <w:szCs w:val="22"/>
        </w:rPr>
        <w:t xml:space="preserve"> преди и до 14 дни след вземането на проба за изследване по метода PCR или чрез бърз антигенен тест съгласно дефиниция, определена със заповед на МЗ.  </w:t>
      </w:r>
    </w:p>
    <w:p w14:paraId="34C9BE80" w14:textId="5D34631C" w:rsidR="00A4413E" w:rsidRPr="003A2F58" w:rsidRDefault="00A4413E" w:rsidP="00A4413E">
      <w:pPr>
        <w:numPr>
          <w:ilvl w:val="0"/>
          <w:numId w:val="21"/>
        </w:numPr>
        <w:spacing w:after="13" w:line="386" w:lineRule="auto"/>
        <w:ind w:right="12" w:firstLine="283"/>
        <w:jc w:val="both"/>
        <w:rPr>
          <w:color w:val="000000"/>
          <w:szCs w:val="22"/>
        </w:rPr>
      </w:pPr>
      <w:r w:rsidRPr="00A4413E">
        <w:rPr>
          <w:color w:val="000000"/>
          <w:szCs w:val="22"/>
        </w:rPr>
        <w:t xml:space="preserve">Всички контактни лица се информират за провеждане по време на домашната карантина на наблюдение за поява на клинични симптоми и признаци за COVID-19 и навременно уведомяване на личния лекар на детето и на РЗИ.  </w:t>
      </w:r>
    </w:p>
    <w:p w14:paraId="45B1C9DC" w14:textId="77777777" w:rsidR="00A4413E" w:rsidRPr="00A4413E" w:rsidRDefault="00A4413E" w:rsidP="00A4413E">
      <w:pPr>
        <w:spacing w:after="13" w:line="386" w:lineRule="auto"/>
        <w:ind w:left="-15" w:right="12" w:firstLine="708"/>
        <w:jc w:val="both"/>
        <w:rPr>
          <w:color w:val="000000"/>
          <w:szCs w:val="22"/>
        </w:rPr>
      </w:pPr>
      <w:r w:rsidRPr="00A4413E">
        <w:rPr>
          <w:color w:val="000000"/>
          <w:szCs w:val="22"/>
        </w:rPr>
        <w:t xml:space="preserve">При карантиниране на контактно дете членовете на домакинството му се  самонаблюдават за симптоми на COVID-19 в рамките на 10-те дни на карантината на детето и още 10 дни след тази карантина. При поява на симптоми при членовете на домакинството се уведомяват РЗИ и личните лекари, независимо дали детето е проявило или не симптоми. (С оглед на безсимптомно протекла инфекция при децата е възможно заразяване на възрастни в домакинствата). </w:t>
      </w:r>
    </w:p>
    <w:p w14:paraId="5099C7D9" w14:textId="77777777" w:rsidR="00A4413E" w:rsidRPr="00A4413E" w:rsidRDefault="00A4413E" w:rsidP="00A4413E">
      <w:pPr>
        <w:numPr>
          <w:ilvl w:val="0"/>
          <w:numId w:val="21"/>
        </w:numPr>
        <w:spacing w:after="13" w:line="386" w:lineRule="auto"/>
        <w:ind w:right="12" w:firstLine="283"/>
        <w:jc w:val="both"/>
        <w:rPr>
          <w:color w:val="000000"/>
          <w:szCs w:val="22"/>
        </w:rPr>
      </w:pPr>
      <w:r w:rsidRPr="00A4413E">
        <w:rPr>
          <w:color w:val="000000"/>
          <w:szCs w:val="22"/>
        </w:rPr>
        <w:t xml:space="preserve">След излизане на заразения ученик и съучениците му от училището се извършват продължително проветряване, влажно почистване и крайна дезинфекция на всички повърхности,  предмети и помещенията, до които е имал контакт ученикът в последните 48 часа, след което стаята/помещенията могат да се използват за учебни занятия.   </w:t>
      </w:r>
    </w:p>
    <w:p w14:paraId="39417849" w14:textId="12D849AC" w:rsidR="00A4413E" w:rsidRPr="00C37BBE" w:rsidRDefault="00A4413E" w:rsidP="00A4413E">
      <w:pPr>
        <w:numPr>
          <w:ilvl w:val="0"/>
          <w:numId w:val="21"/>
        </w:numPr>
        <w:spacing w:after="13" w:line="386" w:lineRule="auto"/>
        <w:ind w:right="12" w:firstLine="283"/>
        <w:jc w:val="both"/>
        <w:rPr>
          <w:color w:val="000000"/>
          <w:szCs w:val="22"/>
        </w:rPr>
      </w:pPr>
      <w:r w:rsidRPr="00A4413E">
        <w:rPr>
          <w:color w:val="000000"/>
          <w:szCs w:val="22"/>
        </w:rPr>
        <w:t xml:space="preserve">Осигурява се психологическа подкрепа при заявено желание, като формата може да варира в зависимост от конкретната ситуация. </w:t>
      </w:r>
    </w:p>
    <w:p w14:paraId="7BA5E72B" w14:textId="77777777" w:rsidR="00CF4E69" w:rsidRPr="00CF4E69" w:rsidRDefault="00CF4E69" w:rsidP="00CF4E69">
      <w:pPr>
        <w:spacing w:after="13" w:line="386" w:lineRule="auto"/>
        <w:ind w:left="-15" w:right="12" w:firstLine="427"/>
        <w:jc w:val="both"/>
        <w:rPr>
          <w:color w:val="000000"/>
          <w:szCs w:val="22"/>
        </w:rPr>
      </w:pPr>
      <w:r w:rsidRPr="00CF4E69">
        <w:rPr>
          <w:b/>
          <w:bCs/>
          <w:color w:val="000000"/>
          <w:szCs w:val="22"/>
        </w:rPr>
        <w:t>3.</w:t>
      </w:r>
      <w:r w:rsidRPr="00CF4E69">
        <w:rPr>
          <w:rFonts w:ascii="Arial" w:eastAsia="Arial" w:hAnsi="Arial" w:cs="Arial"/>
          <w:color w:val="000000"/>
          <w:szCs w:val="22"/>
        </w:rPr>
        <w:t xml:space="preserve"> </w:t>
      </w:r>
      <w:r w:rsidRPr="00CF4E69">
        <w:rPr>
          <w:b/>
          <w:color w:val="000000"/>
          <w:szCs w:val="22"/>
        </w:rPr>
        <w:t>При наличие на един или повече симптоми при възрастен</w:t>
      </w:r>
      <w:r w:rsidRPr="00CF4E69">
        <w:rPr>
          <w:color w:val="000000"/>
          <w:szCs w:val="22"/>
        </w:rPr>
        <w:t xml:space="preserve"> (повишена телесна температура, кашлица, хрема, задух, болки в гърлото, умора, мускулни болки, гадене, повръщане, стомашно разстройство и др.): </w:t>
      </w:r>
    </w:p>
    <w:p w14:paraId="26A267B1" w14:textId="77777777" w:rsidR="00CF4E69" w:rsidRPr="00CF4E69" w:rsidRDefault="00CF4E69" w:rsidP="00CF4E69">
      <w:pPr>
        <w:numPr>
          <w:ilvl w:val="0"/>
          <w:numId w:val="22"/>
        </w:numPr>
        <w:spacing w:after="13" w:line="386" w:lineRule="auto"/>
        <w:ind w:right="12" w:firstLine="283"/>
        <w:jc w:val="both"/>
        <w:rPr>
          <w:color w:val="000000"/>
          <w:szCs w:val="22"/>
        </w:rPr>
      </w:pPr>
      <w:r w:rsidRPr="00CF4E69">
        <w:rPr>
          <w:color w:val="000000"/>
          <w:szCs w:val="22"/>
        </w:rPr>
        <w:t xml:space="preserve">Лицето незабавно се отделя в предназначеното за такъв случай място с поставена маска;  </w:t>
      </w:r>
    </w:p>
    <w:p w14:paraId="3F70A993" w14:textId="77777777" w:rsidR="00CF4E69" w:rsidRPr="00CF4E69" w:rsidRDefault="00CF4E69" w:rsidP="00CF4E69">
      <w:pPr>
        <w:numPr>
          <w:ilvl w:val="0"/>
          <w:numId w:val="22"/>
        </w:numPr>
        <w:spacing w:after="13" w:line="386" w:lineRule="auto"/>
        <w:ind w:right="12" w:firstLine="283"/>
        <w:jc w:val="both"/>
        <w:rPr>
          <w:color w:val="000000"/>
          <w:szCs w:val="22"/>
        </w:rPr>
      </w:pPr>
      <w:r w:rsidRPr="00CF4E69">
        <w:rPr>
          <w:color w:val="000000"/>
          <w:szCs w:val="22"/>
        </w:rPr>
        <w:t xml:space="preserve">Осъществява консултация с личния си лекар за преценка на състоянието му и за последващи действия, в т.ч. решение дали да се направи тест - PCR или бърз антигенен тест; </w:t>
      </w:r>
      <w:r w:rsidRPr="00CF4E69">
        <w:rPr>
          <w:b/>
          <w:i/>
          <w:color w:val="000000"/>
          <w:szCs w:val="22"/>
        </w:rPr>
        <w:t xml:space="preserve"> </w:t>
      </w:r>
    </w:p>
    <w:p w14:paraId="60262FB0" w14:textId="77777777" w:rsidR="00CF4E69" w:rsidRPr="00CF4E69" w:rsidRDefault="00CF4E69" w:rsidP="00CF4E69">
      <w:pPr>
        <w:numPr>
          <w:ilvl w:val="0"/>
          <w:numId w:val="22"/>
        </w:numPr>
        <w:spacing w:after="13" w:line="386" w:lineRule="auto"/>
        <w:ind w:right="12" w:firstLine="283"/>
        <w:jc w:val="both"/>
        <w:rPr>
          <w:color w:val="000000"/>
          <w:szCs w:val="22"/>
        </w:rPr>
      </w:pPr>
      <w:r w:rsidRPr="00CF4E69">
        <w:rPr>
          <w:color w:val="000000"/>
          <w:szCs w:val="22"/>
        </w:rPr>
        <w:t>При положителен тест лицето е длъжно да информира директора за здравословното си състояние след преглед или направена консултация;</w:t>
      </w:r>
      <w:r w:rsidRPr="00CF4E69">
        <w:rPr>
          <w:b/>
          <w:i/>
          <w:color w:val="000000"/>
          <w:szCs w:val="22"/>
        </w:rPr>
        <w:t xml:space="preserve"> </w:t>
      </w:r>
    </w:p>
    <w:p w14:paraId="34005120" w14:textId="77777777" w:rsidR="00CF4E69" w:rsidRPr="00CF4E69" w:rsidRDefault="00CF4E69" w:rsidP="00CF4E69">
      <w:pPr>
        <w:numPr>
          <w:ilvl w:val="0"/>
          <w:numId w:val="22"/>
        </w:numPr>
        <w:spacing w:after="13" w:line="386" w:lineRule="auto"/>
        <w:ind w:right="12" w:firstLine="283"/>
        <w:jc w:val="both"/>
        <w:rPr>
          <w:color w:val="000000"/>
          <w:szCs w:val="22"/>
        </w:rPr>
      </w:pPr>
      <w:r w:rsidRPr="00CF4E69">
        <w:rPr>
          <w:color w:val="000000"/>
          <w:szCs w:val="22"/>
        </w:rPr>
        <w:t xml:space="preserve">След като лицето напусне помещението, се извършва щателна дезинфекция с биоцид с вирусоцидно действие при спазване на изискванията за дезинфекция. </w:t>
      </w:r>
    </w:p>
    <w:p w14:paraId="0B34F878" w14:textId="77777777" w:rsidR="00CF4E69" w:rsidRPr="00CF4E69" w:rsidRDefault="00CF4E69" w:rsidP="00CF4E69">
      <w:pPr>
        <w:spacing w:after="166" w:line="256" w:lineRule="auto"/>
        <w:ind w:left="283"/>
        <w:rPr>
          <w:color w:val="000000"/>
          <w:szCs w:val="22"/>
        </w:rPr>
      </w:pPr>
      <w:r w:rsidRPr="00CF4E69">
        <w:rPr>
          <w:color w:val="000000"/>
          <w:szCs w:val="22"/>
        </w:rPr>
        <w:lastRenderedPageBreak/>
        <w:t xml:space="preserve"> </w:t>
      </w:r>
    </w:p>
    <w:p w14:paraId="0A2CBDC8" w14:textId="77777777" w:rsidR="00CF4E69" w:rsidRPr="00CF4E69" w:rsidRDefault="00CF4E69" w:rsidP="00CF4E69">
      <w:pPr>
        <w:spacing w:after="176" w:line="256" w:lineRule="auto"/>
        <w:ind w:left="293" w:right="886" w:hanging="10"/>
        <w:jc w:val="both"/>
        <w:rPr>
          <w:color w:val="000000"/>
          <w:szCs w:val="22"/>
        </w:rPr>
      </w:pPr>
      <w:r w:rsidRPr="00CF4E69">
        <w:rPr>
          <w:b/>
          <w:color w:val="000000"/>
          <w:szCs w:val="22"/>
        </w:rPr>
        <w:t>4. В случай на положителен резултат за COVID-19 на</w:t>
      </w:r>
      <w:r w:rsidRPr="00CF4E69">
        <w:rPr>
          <w:color w:val="000000"/>
          <w:szCs w:val="22"/>
        </w:rPr>
        <w:t xml:space="preserve"> </w:t>
      </w:r>
      <w:r w:rsidRPr="00CF4E69">
        <w:rPr>
          <w:b/>
          <w:color w:val="000000"/>
          <w:szCs w:val="22"/>
        </w:rPr>
        <w:t xml:space="preserve">служител: </w:t>
      </w:r>
      <w:r w:rsidRPr="00CF4E69">
        <w:rPr>
          <w:color w:val="000000"/>
          <w:szCs w:val="22"/>
        </w:rPr>
        <w:t xml:space="preserve"> </w:t>
      </w:r>
    </w:p>
    <w:p w14:paraId="71795F3F" w14:textId="77777777" w:rsidR="00CF4E69" w:rsidRPr="00CF4E69" w:rsidRDefault="00CF4E69" w:rsidP="00CF4E69">
      <w:pPr>
        <w:numPr>
          <w:ilvl w:val="0"/>
          <w:numId w:val="23"/>
        </w:numPr>
        <w:spacing w:after="13" w:line="386" w:lineRule="auto"/>
        <w:ind w:right="12" w:firstLine="283"/>
        <w:jc w:val="both"/>
        <w:rPr>
          <w:color w:val="000000"/>
          <w:szCs w:val="22"/>
        </w:rPr>
      </w:pPr>
      <w:r w:rsidRPr="00CF4E69">
        <w:rPr>
          <w:color w:val="000000"/>
          <w:szCs w:val="22"/>
        </w:rPr>
        <w:t xml:space="preserve">Лицето информира директора на училището. Той незабавно се свързва със съответната РЗИ, която извършва епидемиологично проучване с цел оценка на риска от разпространение на инфекцията в училището и в семейството. В зависимост от това се предприемат най-адекватните мерки за изолация в конкретния случай. </w:t>
      </w:r>
    </w:p>
    <w:p w14:paraId="5847D990" w14:textId="77777777" w:rsidR="00CF4E69" w:rsidRPr="00CF4E69" w:rsidRDefault="00CF4E69" w:rsidP="00CF4E69">
      <w:pPr>
        <w:spacing w:after="13" w:line="386" w:lineRule="auto"/>
        <w:ind w:left="-15" w:right="12" w:firstLine="708"/>
        <w:jc w:val="both"/>
        <w:rPr>
          <w:color w:val="000000"/>
          <w:szCs w:val="22"/>
        </w:rPr>
      </w:pPr>
      <w:r w:rsidRPr="00CF4E69">
        <w:rPr>
          <w:color w:val="000000"/>
          <w:szCs w:val="22"/>
        </w:rPr>
        <w:t xml:space="preserve">Директорът на училището предоставя на съответната РЗИ списък с учителите и  учениците, които са били в контакт с лицето в съответствие с указанията на РЗИ. </w:t>
      </w:r>
    </w:p>
    <w:p w14:paraId="577255E2" w14:textId="77777777" w:rsidR="00CF4E69" w:rsidRPr="00CF4E69" w:rsidRDefault="00CF4E69" w:rsidP="00CF4E69">
      <w:pPr>
        <w:numPr>
          <w:ilvl w:val="0"/>
          <w:numId w:val="23"/>
        </w:numPr>
        <w:spacing w:after="34" w:line="386" w:lineRule="auto"/>
        <w:ind w:right="12" w:firstLine="283"/>
        <w:jc w:val="both"/>
        <w:rPr>
          <w:color w:val="000000"/>
          <w:szCs w:val="22"/>
        </w:rPr>
      </w:pPr>
      <w:r w:rsidRPr="00CF4E69">
        <w:rPr>
          <w:color w:val="000000"/>
          <w:szCs w:val="22"/>
        </w:rPr>
        <w:t xml:space="preserve">Идентифицирането на контактните лица, както и мерките, които следва да се предприемат в училището, се разпореждат от РЗИ. Директорът на съответното училище изпълнява предписанията на РЗИ.  </w:t>
      </w:r>
    </w:p>
    <w:p w14:paraId="5855A082" w14:textId="77777777" w:rsidR="00CF4E69" w:rsidRPr="00CF4E69" w:rsidRDefault="00CF4E69" w:rsidP="00CF4E69">
      <w:pPr>
        <w:numPr>
          <w:ilvl w:val="0"/>
          <w:numId w:val="23"/>
        </w:numPr>
        <w:spacing w:after="13" w:line="386" w:lineRule="auto"/>
        <w:ind w:right="12" w:firstLine="283"/>
        <w:jc w:val="both"/>
        <w:rPr>
          <w:color w:val="000000"/>
          <w:szCs w:val="22"/>
        </w:rPr>
      </w:pPr>
      <w:r w:rsidRPr="00CF4E69">
        <w:rPr>
          <w:color w:val="000000"/>
          <w:szCs w:val="22"/>
        </w:rPr>
        <w:t xml:space="preserve">В зависимост от характеристиките на сградата и броя на контактните лица мерките могат да включват затваряне на една или няколко паралелки или на цялото училище. </w:t>
      </w:r>
    </w:p>
    <w:p w14:paraId="67FB7A29" w14:textId="77777777" w:rsidR="00CF4E69" w:rsidRPr="00CF4E69" w:rsidRDefault="00CF4E69" w:rsidP="00CF4E69">
      <w:pPr>
        <w:numPr>
          <w:ilvl w:val="0"/>
          <w:numId w:val="23"/>
        </w:numPr>
        <w:spacing w:after="13" w:line="386" w:lineRule="auto"/>
        <w:ind w:right="12" w:firstLine="283"/>
        <w:jc w:val="both"/>
        <w:rPr>
          <w:color w:val="000000"/>
          <w:szCs w:val="22"/>
        </w:rPr>
      </w:pPr>
      <w:r w:rsidRPr="00CF4E69">
        <w:rPr>
          <w:color w:val="000000"/>
          <w:szCs w:val="22"/>
        </w:rPr>
        <w:t xml:space="preserve">Лицата, които се поставят под задължителна карантина, се определят от съответната регионална здравна инспекция в зависимост от конкретната ситуация, но като правило под </w:t>
      </w:r>
      <w:r w:rsidRPr="00CF4E69">
        <w:rPr>
          <w:b/>
          <w:color w:val="000000"/>
          <w:szCs w:val="22"/>
        </w:rPr>
        <w:t>10-дневна</w:t>
      </w:r>
      <w:r w:rsidRPr="00CF4E69">
        <w:rPr>
          <w:color w:val="000000"/>
          <w:szCs w:val="22"/>
        </w:rPr>
        <w:t xml:space="preserve"> карантина се поставят лица след извършена оценка на риска и определени като високорискови контактни: </w:t>
      </w:r>
      <w:r w:rsidRPr="00CF4E69">
        <w:rPr>
          <w:rFonts w:ascii="Courier New" w:eastAsia="Courier New" w:hAnsi="Courier New" w:cs="Courier New"/>
          <w:color w:val="000000"/>
          <w:szCs w:val="22"/>
        </w:rPr>
        <w:t>o</w:t>
      </w:r>
      <w:r w:rsidRPr="00CF4E69">
        <w:rPr>
          <w:rFonts w:ascii="Arial" w:eastAsia="Arial" w:hAnsi="Arial" w:cs="Arial"/>
          <w:color w:val="000000"/>
          <w:szCs w:val="22"/>
        </w:rPr>
        <w:t xml:space="preserve"> </w:t>
      </w:r>
      <w:r w:rsidRPr="00CF4E69">
        <w:rPr>
          <w:color w:val="000000"/>
          <w:szCs w:val="22"/>
        </w:rPr>
        <w:t xml:space="preserve">Учениците от паралелката в начален курс, на които учителят е класен </w:t>
      </w:r>
    </w:p>
    <w:p w14:paraId="358A560E" w14:textId="77777777" w:rsidR="00CF4E69" w:rsidRPr="00CF4E69" w:rsidRDefault="00CF4E69" w:rsidP="00CF4E69">
      <w:pPr>
        <w:spacing w:after="13" w:line="386" w:lineRule="auto"/>
        <w:ind w:left="-5" w:right="12" w:hanging="10"/>
        <w:jc w:val="both"/>
        <w:rPr>
          <w:color w:val="000000"/>
          <w:szCs w:val="22"/>
        </w:rPr>
      </w:pPr>
      <w:r w:rsidRPr="00CF4E69">
        <w:rPr>
          <w:color w:val="000000"/>
          <w:szCs w:val="22"/>
        </w:rPr>
        <w:t xml:space="preserve">ръководител;  </w:t>
      </w:r>
      <w:r w:rsidRPr="00CF4E69">
        <w:rPr>
          <w:rFonts w:ascii="Courier New" w:eastAsia="Courier New" w:hAnsi="Courier New" w:cs="Courier New"/>
          <w:color w:val="000000"/>
          <w:szCs w:val="22"/>
        </w:rPr>
        <w:t>o</w:t>
      </w:r>
      <w:r w:rsidRPr="00CF4E69">
        <w:rPr>
          <w:rFonts w:ascii="Arial" w:eastAsia="Arial" w:hAnsi="Arial" w:cs="Arial"/>
          <w:color w:val="000000"/>
          <w:szCs w:val="22"/>
        </w:rPr>
        <w:t xml:space="preserve"> </w:t>
      </w:r>
      <w:r w:rsidRPr="00CF4E69">
        <w:rPr>
          <w:color w:val="000000"/>
          <w:szCs w:val="22"/>
        </w:rPr>
        <w:t xml:space="preserve">Учители и друг персонал, осъществили незащитен контакт със заразеното лице на разстояние по-малко от 2 м и за повече от 15 минути общо за 24 часа (дори и да не са последователни) съгласно дефиниция, определена със заповед на МЗ;  </w:t>
      </w:r>
      <w:r w:rsidRPr="00CF4E69">
        <w:rPr>
          <w:rFonts w:ascii="Courier New" w:eastAsia="Courier New" w:hAnsi="Courier New" w:cs="Courier New"/>
          <w:color w:val="000000"/>
          <w:szCs w:val="22"/>
        </w:rPr>
        <w:t>o</w:t>
      </w:r>
      <w:r w:rsidRPr="00CF4E69">
        <w:rPr>
          <w:rFonts w:ascii="Arial" w:eastAsia="Arial" w:hAnsi="Arial" w:cs="Arial"/>
          <w:color w:val="000000"/>
          <w:szCs w:val="22"/>
        </w:rPr>
        <w:t xml:space="preserve"> </w:t>
      </w:r>
      <w:r w:rsidRPr="00CF4E69">
        <w:rPr>
          <w:color w:val="000000"/>
          <w:szCs w:val="22"/>
        </w:rPr>
        <w:t xml:space="preserve">Други ученици, осъществили незащитен контакт със заразеното лице на разстояние по-малко от 2 м и за повече от 15 минути общо за 24 часа (дори и да не са последователни) съгласно дефиниция, определена със заповед на МЗ.  </w:t>
      </w:r>
    </w:p>
    <w:p w14:paraId="171424CA" w14:textId="77777777" w:rsidR="00CF4E69" w:rsidRPr="00CF4E69" w:rsidRDefault="00CF4E69" w:rsidP="00CF4E69">
      <w:pPr>
        <w:numPr>
          <w:ilvl w:val="0"/>
          <w:numId w:val="23"/>
        </w:numPr>
        <w:spacing w:after="13" w:line="386" w:lineRule="auto"/>
        <w:ind w:right="12" w:firstLine="283"/>
        <w:jc w:val="both"/>
        <w:rPr>
          <w:color w:val="000000"/>
          <w:szCs w:val="22"/>
        </w:rPr>
      </w:pPr>
      <w:r w:rsidRPr="00CF4E69">
        <w:rPr>
          <w:color w:val="000000"/>
          <w:szCs w:val="22"/>
        </w:rPr>
        <w:t xml:space="preserve">Незащитеният контакт със заразеното лице трябва да е осъществен в период </w:t>
      </w:r>
      <w:r w:rsidRPr="00CF4E69">
        <w:rPr>
          <w:b/>
          <w:color w:val="000000"/>
          <w:szCs w:val="22"/>
        </w:rPr>
        <w:t>от 48 часа</w:t>
      </w:r>
      <w:r w:rsidRPr="00CF4E69">
        <w:rPr>
          <w:color w:val="000000"/>
          <w:szCs w:val="22"/>
        </w:rPr>
        <w:t xml:space="preserve"> преди и до 14 дни след появата на оплаквания, а при установен асимптомен носител на COVID-19 – </w:t>
      </w:r>
      <w:r w:rsidRPr="00CF4E69">
        <w:rPr>
          <w:b/>
          <w:color w:val="000000"/>
          <w:szCs w:val="22"/>
        </w:rPr>
        <w:t>от 48 часа</w:t>
      </w:r>
      <w:r w:rsidRPr="00CF4E69">
        <w:rPr>
          <w:color w:val="000000"/>
          <w:szCs w:val="22"/>
        </w:rPr>
        <w:t xml:space="preserve"> преди и до 14 дни след вземането </w:t>
      </w:r>
      <w:r w:rsidRPr="00CF4E69">
        <w:rPr>
          <w:color w:val="000000"/>
          <w:szCs w:val="22"/>
        </w:rPr>
        <w:lastRenderedPageBreak/>
        <w:t xml:space="preserve">на проба за изследване по метода PCR  или чрез бърз антигенен тест съгласно дефиниция, определена със заповед на МЗ.   </w:t>
      </w:r>
    </w:p>
    <w:p w14:paraId="0CBCFB84" w14:textId="77777777" w:rsidR="00A4413E" w:rsidRDefault="00A4413E" w:rsidP="00CF4E69">
      <w:pPr>
        <w:spacing w:line="386" w:lineRule="auto"/>
        <w:rPr>
          <w:color w:val="000000"/>
          <w:szCs w:val="22"/>
        </w:rPr>
      </w:pPr>
    </w:p>
    <w:p w14:paraId="14D34495" w14:textId="77777777" w:rsidR="00CF4E69" w:rsidRPr="00CF4E69" w:rsidRDefault="00CF4E69" w:rsidP="00CF4E69">
      <w:pPr>
        <w:numPr>
          <w:ilvl w:val="0"/>
          <w:numId w:val="23"/>
        </w:numPr>
        <w:spacing w:after="33" w:line="386" w:lineRule="auto"/>
        <w:ind w:right="12" w:firstLine="283"/>
        <w:jc w:val="both"/>
        <w:rPr>
          <w:color w:val="000000"/>
          <w:szCs w:val="22"/>
        </w:rPr>
      </w:pPr>
      <w:r w:rsidRPr="00CF4E69">
        <w:rPr>
          <w:color w:val="000000"/>
          <w:szCs w:val="22"/>
        </w:rPr>
        <w:t xml:space="preserve">Всички контактни лица се информират от РЗИ за провеждане на наблюдение по време на домашната карантина за поява на клинични симптоми и признаци за COVID-19 и за навременно уведомяване на личните лекари и на РЗИ. </w:t>
      </w:r>
    </w:p>
    <w:p w14:paraId="07FAC7F9" w14:textId="77777777" w:rsidR="00CF4E69" w:rsidRPr="00CF4E69" w:rsidRDefault="00CF4E69" w:rsidP="00CF4E69">
      <w:pPr>
        <w:numPr>
          <w:ilvl w:val="0"/>
          <w:numId w:val="23"/>
        </w:numPr>
        <w:spacing w:after="13" w:line="386" w:lineRule="auto"/>
        <w:ind w:right="12" w:firstLine="283"/>
        <w:jc w:val="both"/>
        <w:rPr>
          <w:color w:val="000000"/>
          <w:szCs w:val="22"/>
        </w:rPr>
      </w:pPr>
      <w:r w:rsidRPr="00CF4E69">
        <w:rPr>
          <w:color w:val="000000"/>
          <w:szCs w:val="22"/>
        </w:rPr>
        <w:t xml:space="preserve">След като заразеното лице напусне училището, се извършват продължително проветряване,  влажно почистване и крайна дезинфекция на повърхностите в класните стаи, помещенията и предметите, до които е имало контакт лицето в последните 48 часа, след което класните стаи и другите помещения могат да се използват за учебни занятия или други цели. </w:t>
      </w:r>
    </w:p>
    <w:p w14:paraId="577FCAA9" w14:textId="481B5E4C" w:rsidR="00CF4E69" w:rsidRDefault="00CF4E69" w:rsidP="00C37BBE">
      <w:pPr>
        <w:spacing w:after="13" w:line="386" w:lineRule="auto"/>
        <w:ind w:left="-15" w:right="12" w:firstLine="708"/>
        <w:jc w:val="both"/>
        <w:rPr>
          <w:color w:val="000000"/>
          <w:szCs w:val="22"/>
        </w:rPr>
      </w:pPr>
      <w:r w:rsidRPr="00CF4E69">
        <w:rPr>
          <w:color w:val="000000"/>
          <w:szCs w:val="22"/>
        </w:rPr>
        <w:t xml:space="preserve">Осигурява се психологическа подкрепа по желание, като формата ѝ може да варира в зависимост от конкретната ситуация. </w:t>
      </w:r>
    </w:p>
    <w:p w14:paraId="4158C05B" w14:textId="77777777" w:rsidR="003A2F58" w:rsidRDefault="00C37BBE" w:rsidP="003A2F58">
      <w:pPr>
        <w:spacing w:line="386" w:lineRule="auto"/>
        <w:rPr>
          <w:b/>
          <w:bCs/>
          <w:color w:val="000000"/>
          <w:szCs w:val="22"/>
        </w:rPr>
      </w:pPr>
      <w:r w:rsidRPr="00C37BBE">
        <w:rPr>
          <w:b/>
          <w:bCs/>
          <w:color w:val="000000"/>
          <w:szCs w:val="22"/>
        </w:rPr>
        <w:t xml:space="preserve"> </w:t>
      </w:r>
      <w:r w:rsidRPr="00C37BBE">
        <w:rPr>
          <w:b/>
          <w:bCs/>
          <w:color w:val="000000"/>
          <w:szCs w:val="22"/>
          <w:lang w:val="en-US"/>
        </w:rPr>
        <w:t>I</w:t>
      </w:r>
      <w:r w:rsidR="003A2F58">
        <w:rPr>
          <w:b/>
          <w:bCs/>
          <w:color w:val="000000"/>
          <w:szCs w:val="22"/>
          <w:lang w:val="en-US"/>
        </w:rPr>
        <w:t xml:space="preserve">V </w:t>
      </w:r>
      <w:r w:rsidRPr="00C37BBE">
        <w:rPr>
          <w:b/>
          <w:bCs/>
          <w:color w:val="000000"/>
          <w:szCs w:val="22"/>
          <w:lang w:val="en-US"/>
        </w:rPr>
        <w:t xml:space="preserve"> </w:t>
      </w:r>
      <w:r w:rsidR="00CF4E69" w:rsidRPr="00C37BBE">
        <w:rPr>
          <w:b/>
          <w:bCs/>
          <w:color w:val="000000"/>
          <w:szCs w:val="22"/>
        </w:rPr>
        <w:t>И</w:t>
      </w:r>
      <w:r w:rsidR="003A2F58">
        <w:rPr>
          <w:b/>
          <w:bCs/>
          <w:color w:val="000000"/>
          <w:szCs w:val="22"/>
        </w:rPr>
        <w:t xml:space="preserve">НФОРМИРАНЕ НА РОДИТЕЛИТЕ И ОБЩНОСТТА </w:t>
      </w:r>
    </w:p>
    <w:p w14:paraId="2C7FD237" w14:textId="262DAD29" w:rsidR="00CF4E69" w:rsidRPr="00CF4E69" w:rsidRDefault="00CF4E69" w:rsidP="003A2F58">
      <w:pPr>
        <w:spacing w:line="386" w:lineRule="auto"/>
        <w:rPr>
          <w:color w:val="000000"/>
          <w:szCs w:val="22"/>
        </w:rPr>
      </w:pPr>
      <w:r w:rsidRPr="00CF4E69">
        <w:rPr>
          <w:color w:val="000000"/>
          <w:szCs w:val="22"/>
        </w:rPr>
        <w:t xml:space="preserve">Промените в седмичното разписание, направени поради преминаване в обучение от разстояние в електронна среда (ОРЕС), графикът за ротация на паралелките (преминаване от и към ОРЕС) и информацията за брой болни от COVID – 19 ученици и учители, карантинирани паралелки и учители </w:t>
      </w:r>
      <w:r w:rsidRPr="00CF4E69">
        <w:rPr>
          <w:b/>
          <w:color w:val="000000"/>
          <w:szCs w:val="22"/>
        </w:rPr>
        <w:t xml:space="preserve">следва да се публикуват </w:t>
      </w:r>
    </w:p>
    <w:p w14:paraId="3EB04C8A" w14:textId="77777777" w:rsidR="00CF4E69" w:rsidRPr="00CF4E69" w:rsidRDefault="00CF4E69" w:rsidP="00CF4E69">
      <w:pPr>
        <w:spacing w:line="400" w:lineRule="auto"/>
        <w:ind w:left="-5" w:right="3" w:hanging="10"/>
        <w:jc w:val="both"/>
        <w:rPr>
          <w:color w:val="000000"/>
          <w:szCs w:val="22"/>
        </w:rPr>
      </w:pPr>
      <w:r w:rsidRPr="00CF4E69">
        <w:rPr>
          <w:b/>
          <w:color w:val="000000"/>
          <w:szCs w:val="22"/>
        </w:rPr>
        <w:t xml:space="preserve">своевременно на сайта на всяко училище. Информацията може да се предоставя също и по предварително оповестен начин - чрез съобщения, чрез електронен дневник, електронни приложения и/или електронна поща. </w:t>
      </w:r>
    </w:p>
    <w:p w14:paraId="0C752BB1" w14:textId="77777777" w:rsidR="00CF4E69" w:rsidRPr="00CF4E69" w:rsidRDefault="00CF4E69" w:rsidP="00CF4E69">
      <w:pPr>
        <w:spacing w:after="13" w:line="386" w:lineRule="auto"/>
        <w:ind w:left="-15" w:right="12" w:firstLine="283"/>
        <w:jc w:val="both"/>
        <w:rPr>
          <w:color w:val="000000"/>
          <w:szCs w:val="22"/>
        </w:rPr>
      </w:pPr>
      <w:r w:rsidRPr="00CF4E69">
        <w:rPr>
          <w:color w:val="000000"/>
          <w:szCs w:val="22"/>
        </w:rPr>
        <w:t xml:space="preserve">По подходящи начини училището осъществява информационна кампания сред родителите, учителите и учениците за значението на задължителните и препоръчителните мерки и на ваксинирането за намаляване на разпространението и рисковете от инфекция. Кампанията може да бъде  провеждана съвместно с представители на регионалните здравни инспекции, на общините, на регионалните управления на образование, с участието на медицински специалисти и местни лидери на общността.   </w:t>
      </w:r>
    </w:p>
    <w:p w14:paraId="0619EBD0" w14:textId="77777777" w:rsidR="00CF4E69" w:rsidRPr="00CF4E69" w:rsidRDefault="00CF4E69" w:rsidP="00CF4E69">
      <w:pPr>
        <w:spacing w:after="13" w:line="386" w:lineRule="auto"/>
        <w:ind w:left="-15" w:right="12" w:firstLine="283"/>
        <w:jc w:val="both"/>
        <w:rPr>
          <w:color w:val="000000"/>
          <w:szCs w:val="22"/>
        </w:rPr>
      </w:pPr>
      <w:r w:rsidRPr="00CF4E69">
        <w:rPr>
          <w:color w:val="000000"/>
          <w:szCs w:val="22"/>
        </w:rPr>
        <w:t xml:space="preserve">При постигане на 70% ваксинирани педагогически специалисти и непедагогически персонал, училището съобщава това на Регионалното управление </w:t>
      </w:r>
      <w:r w:rsidRPr="00CF4E69">
        <w:rPr>
          <w:color w:val="000000"/>
          <w:szCs w:val="22"/>
        </w:rPr>
        <w:lastRenderedPageBreak/>
        <w:t xml:space="preserve">по образованието и публикува на сайта си полученото от МОН Свидетелство за принос към опазване на общественото здраве. </w:t>
      </w:r>
    </w:p>
    <w:p w14:paraId="2B783B1E" w14:textId="77777777" w:rsidR="00CF4E69" w:rsidRPr="00CF4E69" w:rsidRDefault="00CF4E69" w:rsidP="00CF4E69">
      <w:pPr>
        <w:spacing w:after="13" w:line="386" w:lineRule="auto"/>
        <w:ind w:left="-15" w:right="12" w:firstLine="283"/>
        <w:jc w:val="both"/>
        <w:rPr>
          <w:color w:val="000000"/>
          <w:szCs w:val="22"/>
        </w:rPr>
      </w:pPr>
      <w:r w:rsidRPr="00CF4E69">
        <w:rPr>
          <w:color w:val="000000"/>
          <w:szCs w:val="22"/>
        </w:rPr>
        <w:t xml:space="preserve">Директорът на училището създава организация и осъществява контрол за своевременно отразяване на информацията за карантинирани и заболели ученици, педагогически и непедагогически специалисти в базата данни „Карантина“ на </w:t>
      </w:r>
    </w:p>
    <w:p w14:paraId="3E80BC59" w14:textId="77777777" w:rsidR="00CF4E69" w:rsidRPr="00CF4E69" w:rsidRDefault="00CF4E69" w:rsidP="00CF4E69">
      <w:pPr>
        <w:spacing w:after="115" w:line="256" w:lineRule="auto"/>
        <w:ind w:left="-5" w:right="12" w:hanging="10"/>
        <w:jc w:val="both"/>
        <w:rPr>
          <w:color w:val="000000"/>
          <w:szCs w:val="22"/>
        </w:rPr>
      </w:pPr>
      <w:r w:rsidRPr="00CF4E69">
        <w:rPr>
          <w:color w:val="000000"/>
          <w:szCs w:val="22"/>
        </w:rPr>
        <w:t>МОН.</w:t>
      </w:r>
      <w:r w:rsidRPr="00CF4E69">
        <w:rPr>
          <w:b/>
          <w:color w:val="000000"/>
          <w:szCs w:val="22"/>
        </w:rPr>
        <w:t xml:space="preserve"> </w:t>
      </w:r>
    </w:p>
    <w:p w14:paraId="6BC682FD" w14:textId="77777777" w:rsidR="00CF4E69" w:rsidRPr="00CF4E69" w:rsidRDefault="00CF4E69" w:rsidP="00CF4E69">
      <w:pPr>
        <w:spacing w:line="256" w:lineRule="auto"/>
        <w:rPr>
          <w:color w:val="000000"/>
          <w:szCs w:val="22"/>
        </w:rPr>
      </w:pPr>
      <w:r w:rsidRPr="00CF4E69">
        <w:rPr>
          <w:color w:val="000000"/>
          <w:szCs w:val="22"/>
        </w:rPr>
        <w:t xml:space="preserve"> </w:t>
      </w:r>
      <w:r w:rsidRPr="00CF4E69">
        <w:rPr>
          <w:color w:val="000000"/>
          <w:szCs w:val="22"/>
        </w:rPr>
        <w:tab/>
        <w:t xml:space="preserve"> </w:t>
      </w:r>
    </w:p>
    <w:p w14:paraId="54EEBFF3" w14:textId="77777777" w:rsidR="00CF4E69" w:rsidRDefault="00CF4E69" w:rsidP="00CF4E69">
      <w:pPr>
        <w:spacing w:line="386" w:lineRule="auto"/>
        <w:rPr>
          <w:color w:val="000000"/>
          <w:szCs w:val="22"/>
        </w:rPr>
      </w:pPr>
    </w:p>
    <w:p w14:paraId="3202E6E0" w14:textId="029ADD20" w:rsidR="00CF4E69" w:rsidRPr="00CF4E69" w:rsidRDefault="00CF4E69" w:rsidP="008616F9">
      <w:pPr>
        <w:pBdr>
          <w:top w:val="single" w:sz="4" w:space="0" w:color="000000"/>
          <w:left w:val="single" w:sz="4" w:space="0" w:color="000000"/>
          <w:bottom w:val="single" w:sz="4" w:space="0" w:color="000000"/>
          <w:right w:val="single" w:sz="4" w:space="0" w:color="000000"/>
        </w:pBdr>
        <w:shd w:val="clear" w:color="auto" w:fill="F2F2F2"/>
        <w:spacing w:after="187" w:line="259" w:lineRule="auto"/>
        <w:ind w:left="194"/>
        <w:rPr>
          <w:color w:val="000000"/>
          <w:szCs w:val="22"/>
        </w:rPr>
      </w:pPr>
      <w:r w:rsidRPr="00CF4E69">
        <w:rPr>
          <w:b/>
          <w:color w:val="000000"/>
          <w:sz w:val="28"/>
          <w:szCs w:val="22"/>
        </w:rPr>
        <w:t xml:space="preserve">Сценарии в зависимост от различните нива на заболеваемост на национално, областно и училищно ниво </w:t>
      </w:r>
    </w:p>
    <w:p w14:paraId="345FE73B" w14:textId="77777777" w:rsidR="00CF4E69" w:rsidRPr="00CF4E69" w:rsidRDefault="00CF4E69" w:rsidP="00CF4E69">
      <w:pPr>
        <w:pBdr>
          <w:top w:val="single" w:sz="4" w:space="0" w:color="000000"/>
          <w:left w:val="single" w:sz="4" w:space="0" w:color="000000"/>
          <w:bottom w:val="single" w:sz="4" w:space="0" w:color="000000"/>
          <w:right w:val="single" w:sz="4" w:space="0" w:color="000000"/>
        </w:pBdr>
        <w:shd w:val="clear" w:color="auto" w:fill="F2F2F2"/>
        <w:spacing w:line="259" w:lineRule="auto"/>
        <w:ind w:left="194"/>
        <w:jc w:val="right"/>
        <w:rPr>
          <w:color w:val="000000"/>
          <w:szCs w:val="22"/>
        </w:rPr>
      </w:pPr>
      <w:r w:rsidRPr="00CF4E69">
        <w:rPr>
          <w:rFonts w:ascii="Arial" w:eastAsia="Arial" w:hAnsi="Arial" w:cs="Arial"/>
          <w:color w:val="000000"/>
          <w:sz w:val="22"/>
          <w:szCs w:val="22"/>
        </w:rPr>
        <w:t xml:space="preserve"> </w:t>
      </w:r>
    </w:p>
    <w:p w14:paraId="5E36A3B0" w14:textId="7C2B8A6B" w:rsidR="00CF4E69" w:rsidRDefault="00CF4E69" w:rsidP="00CF4E69">
      <w:pPr>
        <w:spacing w:line="259" w:lineRule="auto"/>
        <w:ind w:left="283"/>
        <w:rPr>
          <w:rFonts w:ascii="Arial" w:eastAsia="Arial" w:hAnsi="Arial" w:cs="Arial"/>
          <w:color w:val="000000"/>
          <w:sz w:val="22"/>
          <w:szCs w:val="22"/>
          <w:lang w:val="en-US"/>
        </w:rPr>
      </w:pPr>
      <w:r w:rsidRPr="00CF4E69">
        <w:rPr>
          <w:rFonts w:ascii="Arial" w:eastAsia="Arial" w:hAnsi="Arial" w:cs="Arial"/>
          <w:color w:val="000000"/>
          <w:sz w:val="22"/>
          <w:szCs w:val="22"/>
        </w:rPr>
        <w:t xml:space="preserve"> </w:t>
      </w:r>
    </w:p>
    <w:p w14:paraId="2D6A1A84" w14:textId="723AFC39" w:rsidR="00C37BBE" w:rsidRPr="00CF4E69" w:rsidRDefault="00C37BBE" w:rsidP="008616F9">
      <w:pPr>
        <w:spacing w:line="259" w:lineRule="auto"/>
        <w:ind w:left="283"/>
        <w:jc w:val="center"/>
        <w:rPr>
          <w:b/>
          <w:bCs/>
          <w:color w:val="000000"/>
          <w:szCs w:val="22"/>
        </w:rPr>
      </w:pPr>
      <w:r w:rsidRPr="003A2F58">
        <w:rPr>
          <w:rFonts w:ascii="Arial" w:eastAsia="Arial" w:hAnsi="Arial" w:cs="Arial"/>
          <w:b/>
          <w:bCs/>
          <w:color w:val="000000"/>
          <w:sz w:val="22"/>
          <w:szCs w:val="22"/>
        </w:rPr>
        <w:t>НИВО 1- ЗЕЛЕН СЦЕНАРИЙ</w:t>
      </w:r>
    </w:p>
    <w:p w14:paraId="71328E4C" w14:textId="0B2CDC8B" w:rsidR="00CF4E69" w:rsidRPr="00CF4E69" w:rsidRDefault="00CF4E69" w:rsidP="00CF4E69">
      <w:pPr>
        <w:spacing w:after="54" w:line="259" w:lineRule="auto"/>
        <w:rPr>
          <w:b/>
          <w:bCs/>
          <w:color w:val="000000"/>
          <w:szCs w:val="22"/>
        </w:rPr>
      </w:pPr>
    </w:p>
    <w:p w14:paraId="3B89E103" w14:textId="784AF219" w:rsidR="00CF4E69" w:rsidRPr="00CF4E69" w:rsidRDefault="00CF4E69" w:rsidP="00CF4E69">
      <w:pPr>
        <w:keepNext/>
        <w:keepLines/>
        <w:spacing w:after="108" w:line="259" w:lineRule="auto"/>
        <w:ind w:left="293" w:right="886" w:hanging="10"/>
        <w:jc w:val="both"/>
        <w:outlineLvl w:val="0"/>
        <w:rPr>
          <w:b/>
          <w:color w:val="000000"/>
          <w:szCs w:val="22"/>
        </w:rPr>
      </w:pPr>
      <w:r w:rsidRPr="00CF4E69">
        <w:rPr>
          <w:b/>
          <w:color w:val="000000"/>
          <w:szCs w:val="22"/>
        </w:rPr>
        <w:t>14-дневна забол</w:t>
      </w:r>
      <w:r w:rsidR="00C37BBE">
        <w:rPr>
          <w:b/>
          <w:color w:val="000000"/>
          <w:szCs w:val="22"/>
        </w:rPr>
        <w:t>евае</w:t>
      </w:r>
      <w:r w:rsidRPr="00CF4E69">
        <w:rPr>
          <w:b/>
          <w:color w:val="000000"/>
          <w:szCs w:val="22"/>
        </w:rPr>
        <w:t xml:space="preserve">мост &lt;100 на 100 000 души на областно ниво </w:t>
      </w:r>
    </w:p>
    <w:p w14:paraId="3389FD0B" w14:textId="77777777" w:rsidR="00CF4E69" w:rsidRPr="00CF4E69" w:rsidRDefault="00CF4E69" w:rsidP="00CF4E69">
      <w:pPr>
        <w:spacing w:after="13" w:line="388" w:lineRule="auto"/>
        <w:ind w:left="-15" w:right="713" w:firstLine="283"/>
        <w:jc w:val="both"/>
        <w:rPr>
          <w:color w:val="000000"/>
          <w:szCs w:val="22"/>
        </w:rPr>
      </w:pPr>
      <w:r w:rsidRPr="00CF4E69">
        <w:rPr>
          <w:color w:val="000000"/>
          <w:szCs w:val="22"/>
        </w:rPr>
        <w:t xml:space="preserve">Училищата работят с предприети предпазни мерки съгласно Насоките на МОН и МЗ за намаляване на рисковете от предаване на инфекцията.  </w:t>
      </w:r>
    </w:p>
    <w:p w14:paraId="4FBD5760" w14:textId="77777777" w:rsidR="00CF4E69" w:rsidRPr="00CF4E69" w:rsidRDefault="00CF4E69" w:rsidP="00CF4E69">
      <w:pPr>
        <w:spacing w:after="15" w:line="398" w:lineRule="auto"/>
        <w:ind w:left="-5" w:right="886" w:hanging="10"/>
        <w:jc w:val="both"/>
        <w:rPr>
          <w:color w:val="000000"/>
          <w:szCs w:val="22"/>
        </w:rPr>
      </w:pPr>
      <w:r w:rsidRPr="00CF4E69">
        <w:rPr>
          <w:b/>
          <w:color w:val="000000"/>
          <w:szCs w:val="22"/>
        </w:rPr>
        <w:t>При наличие на единични случаи на ученици, педагогически специалисти  или други служители – носители на COVID-19 и/или карантинирани, се предприемат от директора на училището, както следва:</w:t>
      </w:r>
      <w:r w:rsidRPr="00CF4E69">
        <w:rPr>
          <w:color w:val="000000"/>
          <w:szCs w:val="22"/>
        </w:rPr>
        <w:t xml:space="preserve">  </w:t>
      </w:r>
    </w:p>
    <w:p w14:paraId="2DCDE98C" w14:textId="77777777" w:rsidR="00CF4E69" w:rsidRPr="00CF4E69" w:rsidRDefault="00CF4E69" w:rsidP="00CF4E69">
      <w:pPr>
        <w:numPr>
          <w:ilvl w:val="0"/>
          <w:numId w:val="24"/>
        </w:numPr>
        <w:spacing w:after="13" w:line="388" w:lineRule="auto"/>
        <w:ind w:right="901" w:firstLine="360"/>
        <w:jc w:val="both"/>
        <w:rPr>
          <w:color w:val="000000"/>
          <w:szCs w:val="22"/>
        </w:rPr>
      </w:pPr>
      <w:r w:rsidRPr="00CF4E69">
        <w:rPr>
          <w:color w:val="000000"/>
          <w:szCs w:val="22"/>
        </w:rPr>
        <w:t xml:space="preserve">При заболял ученик, след задължително предписание на РЗИ, се карантинира цялата паралелка и тази паралелка преминава в ОРЕС със заповед на директора на училището на основание чл. 40а, ал. 2 от Наредба 10 за организация на дейностите в училищното образование. </w:t>
      </w:r>
    </w:p>
    <w:p w14:paraId="4F857A5F" w14:textId="77777777" w:rsidR="00CF4E69" w:rsidRPr="00CF4E69" w:rsidRDefault="00CF4E69" w:rsidP="00CF4E69">
      <w:pPr>
        <w:numPr>
          <w:ilvl w:val="0"/>
          <w:numId w:val="24"/>
        </w:numPr>
        <w:spacing w:after="137" w:line="259" w:lineRule="auto"/>
        <w:ind w:right="901" w:firstLine="360"/>
        <w:jc w:val="both"/>
        <w:rPr>
          <w:color w:val="000000"/>
          <w:szCs w:val="22"/>
        </w:rPr>
      </w:pPr>
      <w:r w:rsidRPr="00CF4E69">
        <w:rPr>
          <w:color w:val="000000"/>
          <w:szCs w:val="22"/>
        </w:rPr>
        <w:t xml:space="preserve">При карантиниране от РЗИ на отделен ученик за него се организира ОРЕС.   </w:t>
      </w:r>
    </w:p>
    <w:p w14:paraId="4EB47889" w14:textId="77777777" w:rsidR="00CF4E69" w:rsidRPr="00CF4E69" w:rsidRDefault="00CF4E69" w:rsidP="00CF4E69">
      <w:pPr>
        <w:numPr>
          <w:ilvl w:val="0"/>
          <w:numId w:val="24"/>
        </w:numPr>
        <w:spacing w:after="13" w:line="388" w:lineRule="auto"/>
        <w:ind w:right="901" w:firstLine="360"/>
        <w:jc w:val="both"/>
        <w:rPr>
          <w:color w:val="000000"/>
          <w:szCs w:val="22"/>
        </w:rPr>
      </w:pPr>
      <w:r w:rsidRPr="00CF4E69">
        <w:rPr>
          <w:color w:val="000000"/>
          <w:szCs w:val="22"/>
        </w:rPr>
        <w:t xml:space="preserve">В училището се осигуряват помещение и техника на учителите, които работят в ОРЕС с карантинирани деца и едновременно с това присъствено с останалите некарантинирани ученици.  </w:t>
      </w:r>
    </w:p>
    <w:p w14:paraId="7C80FA6E" w14:textId="77777777" w:rsidR="00CF4E69" w:rsidRPr="00CF4E69" w:rsidRDefault="00CF4E69" w:rsidP="00CF4E69">
      <w:pPr>
        <w:numPr>
          <w:ilvl w:val="0"/>
          <w:numId w:val="24"/>
        </w:numPr>
        <w:spacing w:after="13" w:line="388" w:lineRule="auto"/>
        <w:ind w:right="901" w:firstLine="360"/>
        <w:jc w:val="both"/>
        <w:rPr>
          <w:color w:val="000000"/>
          <w:szCs w:val="22"/>
        </w:rPr>
      </w:pPr>
      <w:r w:rsidRPr="00CF4E69">
        <w:rPr>
          <w:color w:val="000000"/>
          <w:szCs w:val="22"/>
        </w:rPr>
        <w:t xml:space="preserve">Организирането и провеждането на ОРЕС са в съответствие с учебния план и утвърдената учебна програма. За дните, отчетени като </w:t>
      </w:r>
      <w:r w:rsidRPr="00CF4E69">
        <w:rPr>
          <w:color w:val="000000"/>
          <w:szCs w:val="22"/>
        </w:rPr>
        <w:lastRenderedPageBreak/>
        <w:t xml:space="preserve">работни, се дължат уговорените възнаграждения съгласно колективния трудов договор и/или вътрешните правила за работна заплата. </w:t>
      </w:r>
    </w:p>
    <w:p w14:paraId="303F6AA3" w14:textId="73FFCFAE" w:rsidR="00CF4E69" w:rsidRDefault="00CF4E69" w:rsidP="00CF4E69">
      <w:pPr>
        <w:spacing w:line="259" w:lineRule="auto"/>
        <w:ind w:left="283"/>
        <w:rPr>
          <w:color w:val="000000"/>
          <w:szCs w:val="22"/>
        </w:rPr>
      </w:pPr>
    </w:p>
    <w:p w14:paraId="37CF32B5" w14:textId="771DF043" w:rsidR="00E509A4" w:rsidRPr="003A2F58" w:rsidRDefault="00E509A4" w:rsidP="008616F9">
      <w:pPr>
        <w:spacing w:line="259" w:lineRule="auto"/>
        <w:ind w:left="283"/>
        <w:jc w:val="center"/>
        <w:rPr>
          <w:b/>
          <w:bCs/>
          <w:color w:val="000000"/>
          <w:szCs w:val="22"/>
        </w:rPr>
      </w:pPr>
      <w:r w:rsidRPr="003A2F58">
        <w:rPr>
          <w:b/>
          <w:bCs/>
          <w:color w:val="000000"/>
          <w:szCs w:val="22"/>
        </w:rPr>
        <w:t>НИВО 2 ЖЪЛТ СЦЕНАРИЙ</w:t>
      </w:r>
    </w:p>
    <w:p w14:paraId="7CAA08D0" w14:textId="1B17E73B" w:rsidR="00E509A4" w:rsidRPr="00E509A4" w:rsidRDefault="00E509A4" w:rsidP="00E509A4">
      <w:pPr>
        <w:spacing w:after="13" w:line="388" w:lineRule="auto"/>
        <w:ind w:left="-15" w:right="12" w:firstLine="566"/>
        <w:jc w:val="both"/>
        <w:rPr>
          <w:color w:val="000000"/>
          <w:szCs w:val="22"/>
        </w:rPr>
      </w:pPr>
      <w:r w:rsidRPr="00E509A4">
        <w:rPr>
          <w:b/>
          <w:color w:val="000000"/>
          <w:szCs w:val="22"/>
        </w:rPr>
        <w:t>14-дневна забол</w:t>
      </w:r>
      <w:r w:rsidR="005C2C1F">
        <w:rPr>
          <w:b/>
          <w:color w:val="000000"/>
          <w:szCs w:val="22"/>
        </w:rPr>
        <w:t>евае</w:t>
      </w:r>
      <w:r w:rsidRPr="00E509A4">
        <w:rPr>
          <w:b/>
          <w:color w:val="000000"/>
          <w:szCs w:val="22"/>
        </w:rPr>
        <w:t xml:space="preserve">мост от 100 до 250 на 100 000 души на областно ниво </w:t>
      </w:r>
      <w:r w:rsidRPr="00E509A4">
        <w:rPr>
          <w:color w:val="000000"/>
          <w:szCs w:val="22"/>
        </w:rPr>
        <w:t xml:space="preserve">Училищата работят с предприети предпазни мерки съгласно Насоките на МОН и </w:t>
      </w:r>
    </w:p>
    <w:p w14:paraId="6ADA8E1E" w14:textId="6E36A277" w:rsidR="00E509A4" w:rsidRPr="00E509A4" w:rsidRDefault="00E509A4" w:rsidP="00C37BBE">
      <w:pPr>
        <w:spacing w:after="112" w:line="259" w:lineRule="auto"/>
        <w:ind w:left="-5" w:right="12" w:hanging="10"/>
        <w:jc w:val="both"/>
        <w:rPr>
          <w:color w:val="000000"/>
          <w:szCs w:val="22"/>
        </w:rPr>
      </w:pPr>
      <w:r w:rsidRPr="00E509A4">
        <w:rPr>
          <w:color w:val="000000"/>
          <w:szCs w:val="22"/>
        </w:rPr>
        <w:t xml:space="preserve">МЗ за намаляване на рисковете от предаване на инфекцията.   </w:t>
      </w:r>
    </w:p>
    <w:p w14:paraId="5D8B1553" w14:textId="77777777" w:rsidR="00E509A4" w:rsidRPr="00E509A4" w:rsidRDefault="00E509A4" w:rsidP="00E509A4">
      <w:pPr>
        <w:spacing w:after="13" w:line="388" w:lineRule="auto"/>
        <w:ind w:left="-5" w:right="896" w:hanging="10"/>
        <w:jc w:val="both"/>
        <w:rPr>
          <w:color w:val="000000"/>
          <w:szCs w:val="22"/>
        </w:rPr>
      </w:pPr>
      <w:r w:rsidRPr="00E509A4">
        <w:rPr>
          <w:b/>
          <w:color w:val="000000"/>
          <w:szCs w:val="22"/>
        </w:rPr>
        <w:t xml:space="preserve">При отсъстващи 10% от учениците поради симптоми на COVID-19 и/или при брой заболели учители, който води до невъзможност за обезпечаване на присъствен учебен процес, </w:t>
      </w:r>
      <w:r w:rsidRPr="00E509A4">
        <w:rPr>
          <w:color w:val="000000"/>
          <w:szCs w:val="22"/>
        </w:rPr>
        <w:t>директорът</w:t>
      </w:r>
      <w:r w:rsidRPr="00E509A4">
        <w:rPr>
          <w:b/>
          <w:color w:val="000000"/>
          <w:szCs w:val="22"/>
        </w:rPr>
        <w:t xml:space="preserve"> </w:t>
      </w:r>
      <w:r w:rsidRPr="00E509A4">
        <w:rPr>
          <w:color w:val="000000"/>
          <w:szCs w:val="22"/>
        </w:rPr>
        <w:t xml:space="preserve">отправя аргументирано предложение до министъра на образованието и науката за преминаване към ротационно или цялостно обучение от разстояние в електронна среда след решение или на педагогическия съвет, или на РЗИ, или на областния кризисен щаб, като уведомява съответното Регионално управление на образованието (РУО). </w:t>
      </w:r>
    </w:p>
    <w:p w14:paraId="3BBDF7E1" w14:textId="77777777" w:rsidR="00E509A4" w:rsidRPr="00E509A4" w:rsidRDefault="00E509A4" w:rsidP="00E509A4">
      <w:pPr>
        <w:spacing w:after="13" w:line="388" w:lineRule="auto"/>
        <w:ind w:left="-15" w:right="895" w:firstLine="427"/>
        <w:jc w:val="both"/>
        <w:rPr>
          <w:color w:val="000000"/>
          <w:szCs w:val="22"/>
        </w:rPr>
      </w:pPr>
      <w:r w:rsidRPr="00E509A4">
        <w:rPr>
          <w:color w:val="000000"/>
          <w:szCs w:val="22"/>
        </w:rPr>
        <w:t xml:space="preserve">При изготвяне на аргументирано предложение за ротация първи следва да премине към ОРЕС випускът с най-много заболели или контактни ученици. В общия случай важи принципът, че към ОРЕС преминават първо учениците в средната степен на образование. При продължаващо влошаване на епидемичната ситуация - и учениците от прогимназиалния етап. Учениците от начален етап преминават в ОРЕС в краен случай при обективна невъзможност обучението да продължи присъствено. </w:t>
      </w:r>
    </w:p>
    <w:p w14:paraId="01DB4DB5" w14:textId="77777777" w:rsidR="00E509A4" w:rsidRPr="00E509A4" w:rsidRDefault="00E509A4" w:rsidP="00E509A4">
      <w:pPr>
        <w:spacing w:after="13" w:line="388" w:lineRule="auto"/>
        <w:ind w:left="-15" w:right="899" w:firstLine="566"/>
        <w:jc w:val="both"/>
        <w:rPr>
          <w:color w:val="000000"/>
          <w:szCs w:val="22"/>
        </w:rPr>
      </w:pPr>
      <w:r w:rsidRPr="00E509A4">
        <w:rPr>
          <w:color w:val="000000"/>
          <w:szCs w:val="22"/>
        </w:rPr>
        <w:t xml:space="preserve">В предложението на директора се посочва също оптимален срок за обучение от разстояние в електронна среда, съобразен с епидемичната обстановка и с утвърдената от регионалната здравна инспекция практика в такива случаи. Присъственото обучение е приоритетно за постигане на заложените образователни цели и за социализацията на учениците. </w:t>
      </w:r>
    </w:p>
    <w:p w14:paraId="5540B97F" w14:textId="77777777" w:rsidR="00E509A4" w:rsidRPr="00E509A4" w:rsidRDefault="00E509A4" w:rsidP="00E509A4">
      <w:pPr>
        <w:spacing w:after="13" w:line="388" w:lineRule="auto"/>
        <w:ind w:left="-15" w:right="897" w:firstLine="566"/>
        <w:jc w:val="both"/>
        <w:rPr>
          <w:color w:val="000000"/>
          <w:szCs w:val="22"/>
        </w:rPr>
      </w:pPr>
      <w:r w:rsidRPr="00E509A4">
        <w:rPr>
          <w:color w:val="000000"/>
          <w:szCs w:val="22"/>
        </w:rPr>
        <w:t xml:space="preserve">Мерките на училищно ниво при наличие на единични случаи на заразен/и ученик/ученици, педагогически персонал са идентични с тези от зеления сценарий. Практическото обучение на учениците в професионалните паралелки се провежда както при зеления сценарий.  </w:t>
      </w:r>
    </w:p>
    <w:p w14:paraId="52972796" w14:textId="760EF344" w:rsidR="00E509A4" w:rsidRPr="003A2F58" w:rsidRDefault="00E509A4" w:rsidP="008616F9">
      <w:pPr>
        <w:spacing w:line="259" w:lineRule="auto"/>
        <w:ind w:left="283"/>
        <w:jc w:val="center"/>
        <w:rPr>
          <w:b/>
          <w:bCs/>
          <w:color w:val="000000"/>
          <w:szCs w:val="22"/>
        </w:rPr>
      </w:pPr>
      <w:r w:rsidRPr="003A2F58">
        <w:rPr>
          <w:b/>
          <w:bCs/>
          <w:color w:val="000000"/>
          <w:szCs w:val="22"/>
        </w:rPr>
        <w:lastRenderedPageBreak/>
        <w:t>НИВО 3 ЧЕРВЕН СЦЕНАРИЙ</w:t>
      </w:r>
    </w:p>
    <w:p w14:paraId="369762DA" w14:textId="77777777" w:rsidR="00E509A4" w:rsidRPr="00CF4E69" w:rsidRDefault="00E509A4" w:rsidP="00CF4E69">
      <w:pPr>
        <w:spacing w:line="259" w:lineRule="auto"/>
        <w:ind w:left="283"/>
        <w:rPr>
          <w:color w:val="000000"/>
          <w:szCs w:val="22"/>
        </w:rPr>
      </w:pPr>
    </w:p>
    <w:p w14:paraId="79E54D8E" w14:textId="5A8BD702" w:rsidR="00E509A4" w:rsidRPr="00E509A4" w:rsidRDefault="00E509A4" w:rsidP="00E509A4">
      <w:pPr>
        <w:keepNext/>
        <w:keepLines/>
        <w:spacing w:after="176" w:line="256" w:lineRule="auto"/>
        <w:ind w:left="293" w:right="886" w:hanging="10"/>
        <w:jc w:val="both"/>
        <w:outlineLvl w:val="0"/>
        <w:rPr>
          <w:b/>
          <w:color w:val="000000"/>
          <w:szCs w:val="22"/>
        </w:rPr>
      </w:pPr>
      <w:r w:rsidRPr="00E509A4">
        <w:rPr>
          <w:b/>
          <w:color w:val="000000"/>
          <w:szCs w:val="22"/>
        </w:rPr>
        <w:t>14-дневна забол</w:t>
      </w:r>
      <w:r w:rsidR="005C2C1F">
        <w:rPr>
          <w:b/>
          <w:color w:val="000000"/>
          <w:szCs w:val="22"/>
        </w:rPr>
        <w:t>евае</w:t>
      </w:r>
      <w:r w:rsidRPr="00E509A4">
        <w:rPr>
          <w:b/>
          <w:color w:val="000000"/>
          <w:szCs w:val="22"/>
        </w:rPr>
        <w:t xml:space="preserve">мост от 250 до 500 на 100 000 души на областно ниво </w:t>
      </w:r>
    </w:p>
    <w:p w14:paraId="6CDD4AAD" w14:textId="77777777" w:rsidR="00E509A4" w:rsidRPr="00E509A4" w:rsidRDefault="00E509A4" w:rsidP="00E509A4">
      <w:pPr>
        <w:spacing w:after="13" w:line="386" w:lineRule="auto"/>
        <w:ind w:left="-15" w:right="900" w:firstLine="283"/>
        <w:jc w:val="both"/>
        <w:rPr>
          <w:color w:val="000000"/>
          <w:szCs w:val="22"/>
        </w:rPr>
      </w:pPr>
      <w:r w:rsidRPr="00E509A4">
        <w:rPr>
          <w:color w:val="000000"/>
          <w:szCs w:val="22"/>
        </w:rPr>
        <w:t>Училищата работят по график, разработен от МОН, за преминаване в ОРЕС и при спазване на задължителните и препоръчителните мерки за намаляване на рисковете от предаване на инфекцията.</w:t>
      </w:r>
      <w:r w:rsidRPr="00E509A4">
        <w:rPr>
          <w:rFonts w:ascii="Arial" w:eastAsia="Arial" w:hAnsi="Arial" w:cs="Arial"/>
          <w:color w:val="000000"/>
          <w:sz w:val="22"/>
          <w:szCs w:val="22"/>
        </w:rPr>
        <w:t xml:space="preserve"> </w:t>
      </w:r>
      <w:r w:rsidRPr="00E509A4">
        <w:rPr>
          <w:b/>
          <w:color w:val="000000"/>
          <w:szCs w:val="22"/>
        </w:rPr>
        <w:t xml:space="preserve"> </w:t>
      </w:r>
    </w:p>
    <w:p w14:paraId="0086C610" w14:textId="77777777" w:rsidR="00E509A4" w:rsidRPr="00E509A4" w:rsidRDefault="00E509A4" w:rsidP="00E509A4">
      <w:pPr>
        <w:spacing w:after="13" w:line="386" w:lineRule="auto"/>
        <w:ind w:left="-15" w:right="899" w:firstLine="283"/>
        <w:jc w:val="both"/>
        <w:rPr>
          <w:color w:val="000000"/>
          <w:szCs w:val="22"/>
        </w:rPr>
      </w:pPr>
      <w:r w:rsidRPr="00E509A4">
        <w:rPr>
          <w:color w:val="000000"/>
          <w:szCs w:val="22"/>
        </w:rPr>
        <w:t xml:space="preserve">Ако в училището отсъстват 10% от учениците поради симптоми на COVID-19 и/или броят заболели учители води до невъзможност за обезпечаване на присъствен учебен процес, се прилагат мерките, предвидени за тези случаи в жълтия сценарий. </w:t>
      </w:r>
    </w:p>
    <w:p w14:paraId="4D6906FD" w14:textId="77777777" w:rsidR="00E509A4" w:rsidRPr="00E509A4" w:rsidRDefault="00E509A4" w:rsidP="00E509A4">
      <w:pPr>
        <w:spacing w:after="13" w:line="386" w:lineRule="auto"/>
        <w:ind w:left="-15" w:right="899" w:firstLine="283"/>
        <w:jc w:val="both"/>
        <w:rPr>
          <w:color w:val="000000"/>
          <w:szCs w:val="22"/>
        </w:rPr>
      </w:pPr>
      <w:r w:rsidRPr="00E509A4">
        <w:rPr>
          <w:color w:val="000000"/>
          <w:szCs w:val="22"/>
        </w:rPr>
        <w:t xml:space="preserve">За ученици в риск от отпадане и ученици, чиито родители работят на първа линия, се допуска сформирането на сборни паралелки на ниво випуск за присъствено обучение по време на ОРЕС. Те се организират след решение на педагогическия съвет съобразно възможностите на училището. </w:t>
      </w:r>
    </w:p>
    <w:p w14:paraId="513DF413" w14:textId="77777777" w:rsidR="00E509A4" w:rsidRPr="00E509A4" w:rsidRDefault="00E509A4" w:rsidP="00E509A4">
      <w:pPr>
        <w:spacing w:after="13" w:line="386" w:lineRule="auto"/>
        <w:ind w:left="-15" w:right="902" w:firstLine="283"/>
        <w:jc w:val="both"/>
        <w:rPr>
          <w:color w:val="000000"/>
          <w:szCs w:val="22"/>
        </w:rPr>
      </w:pPr>
      <w:r w:rsidRPr="00E509A4">
        <w:rPr>
          <w:color w:val="000000"/>
          <w:szCs w:val="22"/>
        </w:rPr>
        <w:t xml:space="preserve">Създава се организация за максимално присъствено обучение на учениците със СОП, като за тези с по-висок риск от заразяване или тежко боледуване по желание на родителите се организира обучение от разстояние от електронна среда. </w:t>
      </w:r>
    </w:p>
    <w:p w14:paraId="50C94BE0" w14:textId="77777777" w:rsidR="00E509A4" w:rsidRPr="00E509A4" w:rsidRDefault="00E509A4" w:rsidP="00E509A4">
      <w:pPr>
        <w:spacing w:after="13" w:line="386" w:lineRule="auto"/>
        <w:ind w:left="-15" w:right="12" w:firstLine="566"/>
        <w:jc w:val="both"/>
        <w:rPr>
          <w:color w:val="000000"/>
          <w:szCs w:val="22"/>
        </w:rPr>
      </w:pPr>
      <w:r w:rsidRPr="00E509A4">
        <w:rPr>
          <w:color w:val="000000"/>
          <w:szCs w:val="22"/>
        </w:rPr>
        <w:t xml:space="preserve">Практическото обучение на учениците в професионалните паралелки се провежда както при зеления сценарий.  </w:t>
      </w:r>
    </w:p>
    <w:p w14:paraId="5C40954F" w14:textId="77777777" w:rsidR="00CF4E69" w:rsidRDefault="00CF4E69" w:rsidP="008616F9">
      <w:pPr>
        <w:spacing w:line="386" w:lineRule="auto"/>
        <w:jc w:val="center"/>
        <w:rPr>
          <w:color w:val="000000"/>
          <w:szCs w:val="22"/>
        </w:rPr>
      </w:pPr>
    </w:p>
    <w:p w14:paraId="1281F7E3" w14:textId="77777777" w:rsidR="00E509A4" w:rsidRPr="005C2C1F" w:rsidRDefault="00E509A4" w:rsidP="008616F9">
      <w:pPr>
        <w:spacing w:line="386" w:lineRule="auto"/>
        <w:jc w:val="center"/>
        <w:rPr>
          <w:b/>
          <w:bCs/>
          <w:color w:val="000000"/>
          <w:szCs w:val="22"/>
        </w:rPr>
      </w:pPr>
      <w:r w:rsidRPr="005C2C1F">
        <w:rPr>
          <w:b/>
          <w:bCs/>
          <w:color w:val="000000"/>
          <w:szCs w:val="22"/>
        </w:rPr>
        <w:t>НИВО 4 ТЪМНОЧЕРВЕН СЦЕНАРИЙ</w:t>
      </w:r>
    </w:p>
    <w:p w14:paraId="15AE1091" w14:textId="0E735248" w:rsidR="00E509A4" w:rsidRPr="00E509A4" w:rsidRDefault="00E509A4" w:rsidP="00E509A4">
      <w:pPr>
        <w:keepNext/>
        <w:keepLines/>
        <w:spacing w:after="176" w:line="256" w:lineRule="auto"/>
        <w:ind w:left="293" w:right="886" w:hanging="10"/>
        <w:jc w:val="both"/>
        <w:outlineLvl w:val="0"/>
        <w:rPr>
          <w:b/>
          <w:color w:val="000000"/>
          <w:szCs w:val="22"/>
        </w:rPr>
      </w:pPr>
      <w:r w:rsidRPr="00E509A4">
        <w:rPr>
          <w:b/>
          <w:color w:val="000000"/>
          <w:szCs w:val="22"/>
        </w:rPr>
        <w:t>14-дневна забол</w:t>
      </w:r>
      <w:r w:rsidR="005C2C1F">
        <w:rPr>
          <w:b/>
          <w:color w:val="000000"/>
          <w:szCs w:val="22"/>
        </w:rPr>
        <w:t>евае</w:t>
      </w:r>
      <w:r w:rsidRPr="00E509A4">
        <w:rPr>
          <w:b/>
          <w:color w:val="000000"/>
          <w:szCs w:val="22"/>
        </w:rPr>
        <w:t xml:space="preserve">мост ≥ 500 на 100 000 души на областно ниво </w:t>
      </w:r>
    </w:p>
    <w:p w14:paraId="51BE486A" w14:textId="77777777" w:rsidR="00E509A4" w:rsidRPr="00E509A4" w:rsidRDefault="00E509A4" w:rsidP="00E509A4">
      <w:pPr>
        <w:spacing w:line="396" w:lineRule="auto"/>
        <w:ind w:left="-15" w:right="886" w:firstLine="283"/>
        <w:jc w:val="both"/>
        <w:rPr>
          <w:color w:val="000000"/>
          <w:szCs w:val="22"/>
        </w:rPr>
      </w:pPr>
      <w:r w:rsidRPr="00E509A4">
        <w:rPr>
          <w:b/>
          <w:color w:val="000000"/>
          <w:szCs w:val="22"/>
        </w:rPr>
        <w:t xml:space="preserve">Учебният процес в училищата е само в електронна среда. Преминаването към ОРЕС се регламентира със заповед на министъра на образованието и науката.  </w:t>
      </w:r>
    </w:p>
    <w:p w14:paraId="5CEE7A46" w14:textId="77777777" w:rsidR="00E509A4" w:rsidRPr="005C2C1F" w:rsidRDefault="00E509A4" w:rsidP="00CF4E69">
      <w:pPr>
        <w:spacing w:line="386" w:lineRule="auto"/>
        <w:rPr>
          <w:b/>
          <w:bCs/>
          <w:color w:val="000000"/>
          <w:sz w:val="36"/>
          <w:szCs w:val="36"/>
        </w:rPr>
      </w:pPr>
      <w:r w:rsidRPr="005C2C1F">
        <w:rPr>
          <w:b/>
          <w:bCs/>
          <w:color w:val="000000"/>
          <w:sz w:val="36"/>
          <w:szCs w:val="36"/>
        </w:rPr>
        <w:t>Преминаване към ОРЕС на отделен ученик</w:t>
      </w:r>
    </w:p>
    <w:p w14:paraId="25E2D504" w14:textId="77777777" w:rsidR="00E509A4" w:rsidRPr="00E509A4" w:rsidRDefault="00E509A4" w:rsidP="00E509A4">
      <w:pPr>
        <w:spacing w:after="20" w:line="396" w:lineRule="auto"/>
        <w:ind w:left="-15" w:right="730" w:firstLine="273"/>
        <w:rPr>
          <w:color w:val="000000"/>
          <w:szCs w:val="22"/>
        </w:rPr>
      </w:pPr>
      <w:r w:rsidRPr="00E509A4">
        <w:rPr>
          <w:color w:val="000000"/>
          <w:szCs w:val="22"/>
        </w:rPr>
        <w:t xml:space="preserve">Преминаване към обучение в електронна среда от разстояние за отделен ученик в условията на епидемична обстановка се допуска в съответствие с чл. 115а, ал. 3 и ал. 4 от ЗПУО, както следва: </w:t>
      </w:r>
    </w:p>
    <w:p w14:paraId="0A12BBA5" w14:textId="77777777" w:rsidR="00E509A4" w:rsidRPr="00E509A4" w:rsidRDefault="00E509A4" w:rsidP="00E509A4">
      <w:pPr>
        <w:numPr>
          <w:ilvl w:val="0"/>
          <w:numId w:val="26"/>
        </w:numPr>
        <w:spacing w:after="13" w:line="386" w:lineRule="auto"/>
        <w:ind w:right="902" w:firstLine="427"/>
        <w:jc w:val="both"/>
        <w:rPr>
          <w:color w:val="000000"/>
          <w:szCs w:val="22"/>
        </w:rPr>
      </w:pPr>
      <w:r w:rsidRPr="00E509A4">
        <w:rPr>
          <w:color w:val="000000"/>
          <w:szCs w:val="22"/>
        </w:rPr>
        <w:lastRenderedPageBreak/>
        <w:t xml:space="preserve">по избор на ученика при условията на чл. 12, ал. 2 от ЗПУО и след заповед на директора на училището, при наличие на необходимите технически и технологични средства, обучение от разстояние в електронна среда за не повече от 30 учебни дни може да се осъществява за ученик, записан в дневна, вечерна, задочна, индивидуална или комбинирана форма на обучение, както и в дуална система на обучение, който по здравословни или други уважителни причини, удостоверени с документ, не може да посещава училище; </w:t>
      </w:r>
    </w:p>
    <w:p w14:paraId="0BB55D78" w14:textId="77777777" w:rsidR="00E509A4" w:rsidRPr="00E509A4" w:rsidRDefault="00E509A4" w:rsidP="00E509A4">
      <w:pPr>
        <w:numPr>
          <w:ilvl w:val="0"/>
          <w:numId w:val="26"/>
        </w:numPr>
        <w:spacing w:after="13" w:line="386" w:lineRule="auto"/>
        <w:ind w:right="902" w:firstLine="427"/>
        <w:jc w:val="both"/>
        <w:rPr>
          <w:color w:val="000000"/>
          <w:szCs w:val="22"/>
        </w:rPr>
      </w:pPr>
      <w:r w:rsidRPr="00E509A4">
        <w:rPr>
          <w:color w:val="000000"/>
          <w:szCs w:val="22"/>
        </w:rPr>
        <w:t xml:space="preserve">когато присъственият образователен процес в училището не е преустановен, при наличие на необходимите технически и технологични средства обучението в дневна,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 </w:t>
      </w:r>
    </w:p>
    <w:p w14:paraId="47CF84BB" w14:textId="77777777" w:rsidR="00E509A4" w:rsidRPr="00E509A4" w:rsidRDefault="00E509A4" w:rsidP="00E509A4">
      <w:pPr>
        <w:numPr>
          <w:ilvl w:val="0"/>
          <w:numId w:val="27"/>
        </w:numPr>
        <w:spacing w:after="13" w:line="386" w:lineRule="auto"/>
        <w:ind w:right="898" w:firstLine="283"/>
        <w:jc w:val="both"/>
        <w:rPr>
          <w:color w:val="000000"/>
          <w:szCs w:val="22"/>
        </w:rPr>
      </w:pPr>
      <w:r w:rsidRPr="00E509A4">
        <w:rPr>
          <w:color w:val="000000"/>
          <w:szCs w:val="22"/>
        </w:rPr>
        <w:t xml:space="preserve">ако поради здравословни причини, удостоверени с медицински документ, присъствието на ученика в училище поставя в риск живота или здравето му; </w:t>
      </w:r>
    </w:p>
    <w:p w14:paraId="7F23E65A" w14:textId="77777777" w:rsidR="00E509A4" w:rsidRPr="00E509A4" w:rsidRDefault="00E509A4" w:rsidP="00E509A4">
      <w:pPr>
        <w:numPr>
          <w:ilvl w:val="0"/>
          <w:numId w:val="27"/>
        </w:numPr>
        <w:spacing w:after="13" w:line="386" w:lineRule="auto"/>
        <w:ind w:right="898" w:firstLine="283"/>
        <w:jc w:val="both"/>
        <w:rPr>
          <w:color w:val="000000"/>
          <w:szCs w:val="22"/>
        </w:rPr>
      </w:pPr>
      <w:r w:rsidRPr="00E509A4">
        <w:rPr>
          <w:color w:val="000000"/>
          <w:szCs w:val="22"/>
        </w:rPr>
        <w:t xml:space="preserve">ако поради здравословни причини, удостоверени с медицински документ, присъствието на ученика в училище поставя в риск живота или здравето на лица, с които той живее на един адрес; </w:t>
      </w:r>
    </w:p>
    <w:p w14:paraId="1F490488" w14:textId="77777777" w:rsidR="00E509A4" w:rsidRPr="00E509A4" w:rsidRDefault="00E509A4" w:rsidP="00E509A4">
      <w:pPr>
        <w:numPr>
          <w:ilvl w:val="0"/>
          <w:numId w:val="27"/>
        </w:numPr>
        <w:spacing w:after="13" w:line="386" w:lineRule="auto"/>
        <w:ind w:right="898" w:firstLine="283"/>
        <w:jc w:val="both"/>
        <w:rPr>
          <w:color w:val="000000"/>
          <w:szCs w:val="22"/>
        </w:rPr>
      </w:pPr>
      <w:r w:rsidRPr="00E509A4">
        <w:rPr>
          <w:color w:val="000000"/>
          <w:szCs w:val="22"/>
        </w:rPr>
        <w:t xml:space="preserve">по избор на ученика, за малолетните ученици – по избор на родителите, а за непълнолетните – от учениците със съгласието на техните родители и след разрешение на началника на Регионалното управление на образованието. Началникът на РУО разрешава ОРЕС по избор на ученика или на родителите въз основа на информация за предходната учебна година и до момента от директора на училището за успеха, отсъствията и ангажираността на ученика. </w:t>
      </w:r>
    </w:p>
    <w:p w14:paraId="4F3F965E" w14:textId="77777777" w:rsidR="00E509A4" w:rsidRPr="00E509A4" w:rsidRDefault="00E509A4" w:rsidP="00E509A4">
      <w:pPr>
        <w:spacing w:after="13" w:line="386" w:lineRule="auto"/>
        <w:ind w:left="-15" w:right="897" w:firstLine="283"/>
        <w:jc w:val="both"/>
        <w:rPr>
          <w:color w:val="000000"/>
          <w:szCs w:val="22"/>
        </w:rPr>
      </w:pPr>
      <w:r w:rsidRPr="00E509A4">
        <w:rPr>
          <w:color w:val="000000"/>
          <w:szCs w:val="22"/>
        </w:rPr>
        <w:t xml:space="preserve">Обучението от разстояние в електронна среда в горепосочените случаи се осъществява от училището, в което е записан ученикът, а при невъзможност - от друго училище, което предлага такова обучение. Във втория случай училището се определя от началника на РУО. Ученикът самостоятелно си осигурява необходимите технически и технологични условия за участие в ОРЕС, а когато той е непълнолетен - те се осигуряват </w:t>
      </w:r>
      <w:r w:rsidRPr="00E509A4">
        <w:rPr>
          <w:color w:val="000000"/>
          <w:szCs w:val="22"/>
        </w:rPr>
        <w:lastRenderedPageBreak/>
        <w:t xml:space="preserve">от родителите му, като към заявлението се прилага и декларация  от родителите за осигурени условия за провеждане на обучението.  </w:t>
      </w:r>
    </w:p>
    <w:p w14:paraId="5578807E" w14:textId="77777777" w:rsidR="00E509A4" w:rsidRPr="00E509A4" w:rsidRDefault="00E509A4" w:rsidP="00E509A4">
      <w:pPr>
        <w:spacing w:after="13" w:line="386" w:lineRule="auto"/>
        <w:ind w:left="-15" w:right="906" w:firstLine="283"/>
        <w:jc w:val="both"/>
        <w:rPr>
          <w:color w:val="000000"/>
          <w:szCs w:val="22"/>
        </w:rPr>
      </w:pPr>
      <w:r w:rsidRPr="00E509A4">
        <w:rPr>
          <w:color w:val="000000"/>
          <w:szCs w:val="22"/>
        </w:rPr>
        <w:t xml:space="preserve">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 </w:t>
      </w:r>
    </w:p>
    <w:p w14:paraId="0AE654A4" w14:textId="1A2376EF" w:rsidR="00E509A4" w:rsidRDefault="00E509A4" w:rsidP="00E509A4">
      <w:pPr>
        <w:spacing w:after="13" w:line="386" w:lineRule="auto"/>
        <w:ind w:left="-15" w:right="902" w:firstLine="283"/>
        <w:jc w:val="both"/>
        <w:rPr>
          <w:color w:val="000000"/>
          <w:szCs w:val="22"/>
        </w:rPr>
      </w:pPr>
      <w:r w:rsidRPr="00E509A4">
        <w:rPr>
          <w:color w:val="000000"/>
          <w:szCs w:val="22"/>
        </w:rPr>
        <w:t xml:space="preserve">Когато ученикът се обучава синхронно от разстояние в електронна среда, му се поставят отсъствия в съответствие с чл. 61 от Наредбата за приобщаващо образование. В случай че ученикът се обучава несинхронно от разстояние в електронна среда и учителят установи, че в процеса на взаимодействие и обратна връзка за резултатите от обучението и оценяването по учебния предмет ученикът не участва, му се поставя отсъствие за съответния учебен предмет от графика за деня. </w:t>
      </w:r>
    </w:p>
    <w:p w14:paraId="3E30DD72" w14:textId="77777777" w:rsidR="00E509A4" w:rsidRPr="00E509A4" w:rsidRDefault="00E509A4" w:rsidP="00E509A4">
      <w:pPr>
        <w:keepNext/>
        <w:keepLines/>
        <w:pBdr>
          <w:top w:val="single" w:sz="4" w:space="0" w:color="000000"/>
          <w:left w:val="single" w:sz="4" w:space="0" w:color="000000"/>
          <w:bottom w:val="single" w:sz="4" w:space="0" w:color="000000"/>
          <w:right w:val="single" w:sz="4" w:space="0" w:color="000000"/>
        </w:pBdr>
        <w:shd w:val="clear" w:color="auto" w:fill="D9D9D9"/>
        <w:spacing w:after="142" w:line="256" w:lineRule="auto"/>
        <w:ind w:left="2" w:right="445" w:hanging="10"/>
        <w:outlineLvl w:val="0"/>
        <w:rPr>
          <w:b/>
          <w:color w:val="000000"/>
          <w:szCs w:val="22"/>
        </w:rPr>
      </w:pPr>
      <w:r w:rsidRPr="00E509A4">
        <w:rPr>
          <w:b/>
          <w:color w:val="000000"/>
          <w:szCs w:val="22"/>
        </w:rPr>
        <w:t xml:space="preserve">Подкрепа за ученици в продължително обучение от разстояние в електронна среда  </w:t>
      </w:r>
    </w:p>
    <w:p w14:paraId="73AC3D45" w14:textId="77777777" w:rsidR="00E509A4" w:rsidRPr="00E509A4" w:rsidRDefault="00E509A4" w:rsidP="00E509A4">
      <w:pPr>
        <w:spacing w:after="115" w:line="256" w:lineRule="auto"/>
        <w:ind w:left="283"/>
        <w:rPr>
          <w:color w:val="000000"/>
          <w:szCs w:val="22"/>
        </w:rPr>
      </w:pPr>
      <w:r w:rsidRPr="00E509A4">
        <w:rPr>
          <w:color w:val="000000"/>
          <w:szCs w:val="22"/>
        </w:rPr>
        <w:t xml:space="preserve"> </w:t>
      </w:r>
    </w:p>
    <w:p w14:paraId="31B77E9F" w14:textId="77777777" w:rsidR="00E509A4" w:rsidRPr="00E509A4" w:rsidRDefault="00E509A4" w:rsidP="00E509A4">
      <w:pPr>
        <w:spacing w:after="13" w:line="386" w:lineRule="auto"/>
        <w:ind w:left="-15" w:right="899" w:firstLine="283"/>
        <w:jc w:val="both"/>
        <w:rPr>
          <w:color w:val="000000"/>
          <w:szCs w:val="22"/>
        </w:rPr>
      </w:pPr>
      <w:r w:rsidRPr="00E509A4">
        <w:rPr>
          <w:color w:val="000000"/>
          <w:szCs w:val="22"/>
        </w:rPr>
        <w:t xml:space="preserve">В училището се организира обща подкрепа в хода на учебната година под формата на консултации и допълнително обучение по отделни учебни предмети на ученици в продължително обучение от разстояние в електронна среда, с установени дефицити при усвояване на учебното съдържание, на ученици с голям брой отсъствия и в риск от отпадане. </w:t>
      </w:r>
    </w:p>
    <w:p w14:paraId="67816BA8" w14:textId="77777777" w:rsidR="00E509A4" w:rsidRPr="00E509A4" w:rsidRDefault="00E509A4" w:rsidP="00E509A4">
      <w:pPr>
        <w:spacing w:after="13" w:line="386" w:lineRule="auto"/>
        <w:ind w:left="-15" w:right="902" w:firstLine="283"/>
        <w:jc w:val="both"/>
        <w:rPr>
          <w:color w:val="000000"/>
          <w:szCs w:val="22"/>
        </w:rPr>
      </w:pPr>
      <w:r w:rsidRPr="00E509A4">
        <w:rPr>
          <w:color w:val="000000"/>
          <w:szCs w:val="22"/>
        </w:rPr>
        <w:t xml:space="preserve">Общата подкрепа за личностно развитие се осъществява под формата на допълнително обучение по учебен предмет, допълнителни консултации  по учебни предмети, които се провеждат извън редовните часове, чрез занимания по интереси, логопедична работа, грижа за здравето, ранно оценяване на потребностите и превенция на обучителните затруднения, както и за ученици, които не владеят български език.  </w:t>
      </w:r>
    </w:p>
    <w:p w14:paraId="6B0BFA53" w14:textId="77777777" w:rsidR="00E509A4" w:rsidRPr="00E509A4" w:rsidRDefault="00E509A4" w:rsidP="00E509A4">
      <w:pPr>
        <w:spacing w:after="13" w:line="386" w:lineRule="auto"/>
        <w:ind w:left="-15" w:right="905" w:firstLine="283"/>
        <w:jc w:val="both"/>
        <w:rPr>
          <w:color w:val="000000"/>
          <w:szCs w:val="22"/>
        </w:rPr>
      </w:pPr>
      <w:r w:rsidRPr="00E509A4">
        <w:rPr>
          <w:color w:val="000000"/>
          <w:szCs w:val="22"/>
        </w:rPr>
        <w:t xml:space="preserve">Консултациите и допълнителното обучение за преодоляване на образователни дефицити да са съобразени с индивидуалните потребности на ученика и установени пропуски при усвояване на учебното съдържание.  </w:t>
      </w:r>
    </w:p>
    <w:p w14:paraId="458F2A61" w14:textId="77777777" w:rsidR="00E509A4" w:rsidRPr="00E509A4" w:rsidRDefault="00E509A4" w:rsidP="00E509A4">
      <w:pPr>
        <w:spacing w:after="13" w:line="386" w:lineRule="auto"/>
        <w:ind w:left="-15" w:right="900" w:firstLine="283"/>
        <w:jc w:val="both"/>
        <w:rPr>
          <w:color w:val="000000"/>
          <w:szCs w:val="22"/>
        </w:rPr>
      </w:pPr>
      <w:r w:rsidRPr="00E509A4">
        <w:rPr>
          <w:color w:val="000000"/>
          <w:szCs w:val="22"/>
        </w:rPr>
        <w:t xml:space="preserve">Училищата с професионални паралелки си партнират с всеки работодател  партньор в дуалната система на обучение за непрекъснатост на контакта и обучението с помощта на информационните технологии чрез </w:t>
      </w:r>
      <w:r w:rsidRPr="00E509A4">
        <w:rPr>
          <w:color w:val="000000"/>
          <w:szCs w:val="22"/>
        </w:rPr>
        <w:lastRenderedPageBreak/>
        <w:t xml:space="preserve">предоставяне или разработване от страна на бизнеса на подходящи мултимедийни продукти и онлайн ресурси в безконтактни групи за комуникация с ученици и учители, фирмени или общодостъпни платформи за онлайн срещи, визуализация на процеси и обратна връзка. </w:t>
      </w:r>
    </w:p>
    <w:p w14:paraId="61B3C862" w14:textId="2EE0B34F" w:rsidR="00E509A4" w:rsidRDefault="00E509A4" w:rsidP="003A2F58">
      <w:pPr>
        <w:spacing w:after="13" w:line="386" w:lineRule="auto"/>
        <w:ind w:left="-15" w:right="898" w:firstLine="283"/>
        <w:jc w:val="both"/>
        <w:rPr>
          <w:color w:val="000000"/>
          <w:szCs w:val="22"/>
        </w:rPr>
      </w:pPr>
      <w:r w:rsidRPr="00E509A4">
        <w:rPr>
          <w:color w:val="000000"/>
          <w:szCs w:val="22"/>
        </w:rPr>
        <w:t xml:space="preserve">При посочените по-горе случаи директорът на образователната институция следва да упражнява контрол на ефективното изпълнение задълженията на учителите да провеждат консултации по учебни предмети по предварително изготвения график за консултациите и допълнителното обучение по учебни предмети, както и да изисква информация относно напредъка на всеки ученик с установени образователни дефицити.  </w:t>
      </w:r>
    </w:p>
    <w:p w14:paraId="7D4BA82D" w14:textId="26744870" w:rsidR="003A2F58" w:rsidRPr="00E509A4" w:rsidRDefault="003A2F58" w:rsidP="003A2F58">
      <w:pPr>
        <w:spacing w:after="13" w:line="386" w:lineRule="auto"/>
        <w:ind w:left="-15" w:right="898" w:firstLine="283"/>
        <w:jc w:val="both"/>
        <w:rPr>
          <w:b/>
          <w:bCs/>
          <w:color w:val="000000"/>
          <w:szCs w:val="22"/>
        </w:rPr>
      </w:pPr>
      <w:r w:rsidRPr="0052501F">
        <w:rPr>
          <w:b/>
          <w:bCs/>
          <w:color w:val="000000"/>
          <w:szCs w:val="22"/>
        </w:rPr>
        <w:t>ПРЕМИНАВАНЕ ОТ ОРЕС КЪМ ПРИСЪСТВЕНО ОБУЧЕНИЕ</w:t>
      </w:r>
    </w:p>
    <w:p w14:paraId="491B321D" w14:textId="77777777" w:rsidR="00E509A4" w:rsidRPr="00E509A4" w:rsidRDefault="00E509A4" w:rsidP="00E509A4">
      <w:pPr>
        <w:spacing w:after="182" w:line="256" w:lineRule="auto"/>
        <w:ind w:left="-5" w:right="12" w:hanging="10"/>
        <w:jc w:val="both"/>
        <w:rPr>
          <w:color w:val="000000"/>
          <w:szCs w:val="22"/>
        </w:rPr>
      </w:pPr>
      <w:r w:rsidRPr="00E509A4">
        <w:rPr>
          <w:color w:val="000000"/>
          <w:szCs w:val="22"/>
        </w:rPr>
        <w:t xml:space="preserve">От изключителна важност е да се направи:  </w:t>
      </w:r>
    </w:p>
    <w:p w14:paraId="335E6C8F" w14:textId="77777777" w:rsidR="00E509A4" w:rsidRPr="00E509A4" w:rsidRDefault="00E509A4" w:rsidP="00E509A4">
      <w:pPr>
        <w:numPr>
          <w:ilvl w:val="0"/>
          <w:numId w:val="28"/>
        </w:numPr>
        <w:spacing w:after="13" w:line="386" w:lineRule="auto"/>
        <w:ind w:right="899" w:firstLine="566"/>
        <w:jc w:val="both"/>
        <w:rPr>
          <w:color w:val="000000"/>
          <w:szCs w:val="22"/>
        </w:rPr>
      </w:pPr>
      <w:r w:rsidRPr="00E509A4">
        <w:rPr>
          <w:color w:val="000000"/>
          <w:szCs w:val="22"/>
        </w:rPr>
        <w:t xml:space="preserve">Анализ на учениците в риск, на такива, при които се забелязва понижаване на успеха и с по-голям брой отсъствия, в т.ч. по неуважителни причини; </w:t>
      </w:r>
    </w:p>
    <w:p w14:paraId="4877849D" w14:textId="77777777" w:rsidR="00E509A4" w:rsidRPr="00E509A4" w:rsidRDefault="00E509A4" w:rsidP="00E509A4">
      <w:pPr>
        <w:numPr>
          <w:ilvl w:val="0"/>
          <w:numId w:val="28"/>
        </w:numPr>
        <w:spacing w:after="13" w:line="386" w:lineRule="auto"/>
        <w:ind w:right="899" w:firstLine="566"/>
        <w:jc w:val="both"/>
        <w:rPr>
          <w:color w:val="000000"/>
          <w:szCs w:val="22"/>
        </w:rPr>
      </w:pPr>
      <w:r w:rsidRPr="00E509A4">
        <w:rPr>
          <w:color w:val="000000"/>
          <w:szCs w:val="22"/>
        </w:rPr>
        <w:t xml:space="preserve">Да се установят дефицитите в усвоеното учебно съдържание по учебните предмети, но без да се допуска претоварване на учениците с концентриране в първите дни на присъственото обучение на прекомерно оценяване, индивидуални изпитвания и контролни работи.  </w:t>
      </w:r>
    </w:p>
    <w:p w14:paraId="2C274CA2" w14:textId="77777777" w:rsidR="00E509A4" w:rsidRPr="00E509A4" w:rsidRDefault="00E509A4" w:rsidP="00E509A4">
      <w:pPr>
        <w:numPr>
          <w:ilvl w:val="0"/>
          <w:numId w:val="28"/>
        </w:numPr>
        <w:spacing w:after="13" w:line="386" w:lineRule="auto"/>
        <w:ind w:right="899" w:firstLine="566"/>
        <w:jc w:val="both"/>
        <w:rPr>
          <w:color w:val="000000"/>
          <w:szCs w:val="22"/>
        </w:rPr>
      </w:pPr>
      <w:r w:rsidRPr="00E509A4">
        <w:rPr>
          <w:color w:val="000000"/>
          <w:szCs w:val="22"/>
        </w:rPr>
        <w:t xml:space="preserve">Да се преценят необходимостта и възможностите за осигуряване на обща и допълнителна подкрепа, подкрепа от педагогически съветник и/или психолог.  </w:t>
      </w:r>
    </w:p>
    <w:p w14:paraId="7AB3B545" w14:textId="77777777" w:rsidR="00E509A4" w:rsidRPr="00E509A4" w:rsidRDefault="00E509A4" w:rsidP="00E509A4">
      <w:pPr>
        <w:numPr>
          <w:ilvl w:val="0"/>
          <w:numId w:val="28"/>
        </w:numPr>
        <w:spacing w:after="13" w:line="386" w:lineRule="auto"/>
        <w:ind w:right="899" w:firstLine="566"/>
        <w:jc w:val="both"/>
        <w:rPr>
          <w:color w:val="000000"/>
          <w:szCs w:val="22"/>
        </w:rPr>
      </w:pPr>
      <w:r w:rsidRPr="00E509A4">
        <w:rPr>
          <w:color w:val="000000"/>
          <w:szCs w:val="22"/>
        </w:rPr>
        <w:t xml:space="preserve">Да се използват всички възможности на нормативната уредба за организиране на посещения на културни институции, за отдих и спорт, за екскурзии, за екипни проекти в класа, училището, между училища за учениците с цел преодоляване на последствията от продължителната социална изолация. </w:t>
      </w:r>
    </w:p>
    <w:p w14:paraId="5B3E10C6" w14:textId="77777777" w:rsidR="00E509A4" w:rsidRPr="00E509A4" w:rsidRDefault="00E509A4" w:rsidP="00E509A4">
      <w:pPr>
        <w:numPr>
          <w:ilvl w:val="0"/>
          <w:numId w:val="28"/>
        </w:numPr>
        <w:spacing w:after="13" w:line="386" w:lineRule="auto"/>
        <w:ind w:right="899" w:firstLine="566"/>
        <w:jc w:val="both"/>
        <w:rPr>
          <w:color w:val="000000"/>
          <w:szCs w:val="22"/>
        </w:rPr>
      </w:pPr>
      <w:r w:rsidRPr="00E509A4">
        <w:rPr>
          <w:color w:val="000000"/>
          <w:szCs w:val="22"/>
        </w:rPr>
        <w:t xml:space="preserve">Часовете по изкуства, по физическо възпитание и спорт, както и часовете по други учебни предмети по решение на съответния учител да се провеждат на открито. </w:t>
      </w:r>
    </w:p>
    <w:p w14:paraId="77166DBE" w14:textId="77777777" w:rsidR="00E509A4" w:rsidRPr="00E509A4" w:rsidRDefault="00E509A4" w:rsidP="00E509A4">
      <w:pPr>
        <w:numPr>
          <w:ilvl w:val="0"/>
          <w:numId w:val="28"/>
        </w:numPr>
        <w:spacing w:after="13" w:line="386" w:lineRule="auto"/>
        <w:ind w:right="899" w:firstLine="566"/>
        <w:jc w:val="both"/>
        <w:rPr>
          <w:color w:val="000000"/>
          <w:szCs w:val="22"/>
        </w:rPr>
      </w:pPr>
      <w:r w:rsidRPr="00E509A4">
        <w:rPr>
          <w:color w:val="000000"/>
          <w:szCs w:val="22"/>
        </w:rPr>
        <w:lastRenderedPageBreak/>
        <w:t xml:space="preserve">Да се поддържа активен създаденият режим за комуникация с родителите. Да се преценят необходимостта и възможностите за осигуряване подкрепа от педагогически съветник и/или психолог.  </w:t>
      </w:r>
    </w:p>
    <w:p w14:paraId="2967D113" w14:textId="204F87E8" w:rsidR="00E509A4" w:rsidRPr="00E509A4" w:rsidRDefault="00E509A4" w:rsidP="00E509A4">
      <w:pPr>
        <w:numPr>
          <w:ilvl w:val="0"/>
          <w:numId w:val="28"/>
        </w:numPr>
        <w:spacing w:after="13" w:line="386" w:lineRule="auto"/>
        <w:ind w:right="899" w:firstLine="566"/>
        <w:jc w:val="both"/>
        <w:rPr>
          <w:color w:val="000000"/>
          <w:szCs w:val="22"/>
        </w:rPr>
      </w:pPr>
      <w:r w:rsidRPr="00E509A4">
        <w:rPr>
          <w:color w:val="000000"/>
          <w:szCs w:val="22"/>
        </w:rPr>
        <w:t xml:space="preserve">В училищата с професионални паралелки да се компенсират часовете по практическо обучение, вкл. тези в реална работна среда в партньорство с работодателите. При невъзможност на работодателя да продължи обучението в реална работна среда по обективни причини, училището търси друга възможност за продължаване на обучението в дуална форма.   </w:t>
      </w:r>
    </w:p>
    <w:p w14:paraId="6611BA4D" w14:textId="6F6A85AA" w:rsidR="00E509A4" w:rsidRPr="00A4413E" w:rsidRDefault="00E509A4" w:rsidP="00910B26">
      <w:pPr>
        <w:spacing w:line="256" w:lineRule="auto"/>
        <w:rPr>
          <w:color w:val="000000"/>
          <w:szCs w:val="22"/>
        </w:rPr>
        <w:sectPr w:rsidR="00E509A4" w:rsidRPr="00A4413E">
          <w:pgSz w:w="11906" w:h="16838"/>
          <w:pgMar w:top="1421" w:right="1412" w:bottom="1273" w:left="1985" w:header="708" w:footer="710" w:gutter="0"/>
          <w:cols w:space="720"/>
        </w:sectPr>
      </w:pPr>
      <w:r w:rsidRPr="00E509A4">
        <w:rPr>
          <w:color w:val="000000"/>
          <w:szCs w:val="22"/>
        </w:rPr>
        <w:t xml:space="preserve"> </w:t>
      </w:r>
      <w:r w:rsidRPr="00E509A4">
        <w:rPr>
          <w:color w:val="000000"/>
          <w:szCs w:val="22"/>
        </w:rPr>
        <w:tab/>
        <w:t xml:space="preserve"> </w:t>
      </w:r>
    </w:p>
    <w:p w14:paraId="6BC11D63" w14:textId="2A083A70" w:rsidR="00A4413E" w:rsidRDefault="00A4413E" w:rsidP="006D3022">
      <w:pPr>
        <w:spacing w:line="360" w:lineRule="auto"/>
        <w:jc w:val="both"/>
        <w:rPr>
          <w:b/>
        </w:rPr>
      </w:pPr>
    </w:p>
    <w:sectPr w:rsidR="00A4413E" w:rsidSect="007D3979">
      <w:footerReference w:type="default" r:id="rId9"/>
      <w:pgSz w:w="11906" w:h="16838"/>
      <w:pgMar w:top="1135" w:right="1274"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A4A27C" w14:textId="77777777" w:rsidR="001C7853" w:rsidRDefault="001C7853" w:rsidP="006D3022">
      <w:r>
        <w:separator/>
      </w:r>
    </w:p>
  </w:endnote>
  <w:endnote w:type="continuationSeparator" w:id="0">
    <w:p w14:paraId="4A513E82" w14:textId="77777777" w:rsidR="001C7853" w:rsidRDefault="001C7853" w:rsidP="006D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0858425"/>
      <w:docPartObj>
        <w:docPartGallery w:val="Page Numbers (Bottom of Page)"/>
        <w:docPartUnique/>
      </w:docPartObj>
    </w:sdtPr>
    <w:sdtEndPr/>
    <w:sdtContent>
      <w:p w14:paraId="18A4882F" w14:textId="12D91E43" w:rsidR="006D3022" w:rsidRDefault="006D3022">
        <w:pPr>
          <w:pStyle w:val="Footer"/>
          <w:jc w:val="center"/>
        </w:pPr>
        <w:r>
          <w:fldChar w:fldCharType="begin"/>
        </w:r>
        <w:r>
          <w:instrText>PAGE   \* MERGEFORMAT</w:instrText>
        </w:r>
        <w:r>
          <w:fldChar w:fldCharType="separate"/>
        </w:r>
        <w:r w:rsidR="00BC2B5A">
          <w:rPr>
            <w:noProof/>
          </w:rPr>
          <w:t>19</w:t>
        </w:r>
        <w:r>
          <w:fldChar w:fldCharType="end"/>
        </w:r>
      </w:p>
    </w:sdtContent>
  </w:sdt>
  <w:p w14:paraId="7B093F20" w14:textId="77777777" w:rsidR="006D3022" w:rsidRDefault="006D3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48554" w14:textId="77777777" w:rsidR="001C7853" w:rsidRDefault="001C7853" w:rsidP="006D3022">
      <w:r>
        <w:separator/>
      </w:r>
    </w:p>
  </w:footnote>
  <w:footnote w:type="continuationSeparator" w:id="0">
    <w:p w14:paraId="43B88C8F" w14:textId="77777777" w:rsidR="001C7853" w:rsidRDefault="001C7853" w:rsidP="006D30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393A"/>
    <w:multiLevelType w:val="hybridMultilevel"/>
    <w:tmpl w:val="40B017B4"/>
    <w:lvl w:ilvl="0" w:tplc="A17E0FFC">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9D9AC836">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7D28DC1A">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528E7704">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3BD017A2">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10CA7CCC">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0EB6D0B0">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9F3689CE">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2C86979A">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01EE3C88"/>
    <w:multiLevelType w:val="hybridMultilevel"/>
    <w:tmpl w:val="C6AADB24"/>
    <w:lvl w:ilvl="0" w:tplc="91D89D84">
      <w:start w:val="1"/>
      <w:numFmt w:val="bullet"/>
      <w:lvlText w:val="•"/>
      <w:lvlJc w:val="left"/>
      <w:pPr>
        <w:ind w:left="134"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589831E6">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C09CD6FE">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8DCC600E">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5CF6A5D2">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00B46A00">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122A39FE">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45DC9CB4">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3AB46C8A">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2" w15:restartNumberingAfterBreak="0">
    <w:nsid w:val="025368AC"/>
    <w:multiLevelType w:val="hybridMultilevel"/>
    <w:tmpl w:val="B740C0EC"/>
    <w:lvl w:ilvl="0" w:tplc="C156A88E">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E50EF48E">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8322265C">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0BEEEA4A">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AE904714">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5290EB92">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C9068498">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24AC655E">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3F7CF104">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0B7B18B7"/>
    <w:multiLevelType w:val="hybridMultilevel"/>
    <w:tmpl w:val="928A3B2A"/>
    <w:lvl w:ilvl="0" w:tplc="3B3A8A2A">
      <w:start w:val="1"/>
      <w:numFmt w:val="bullet"/>
      <w:lvlText w:val="•"/>
      <w:lvlJc w:val="left"/>
      <w:pPr>
        <w:ind w:left="28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EE8AE424">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F6024EFE">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E202FF88">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B4F48B54">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B838F410">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A0A8DF0E">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98C2F0EA">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DA80F994">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4" w15:restartNumberingAfterBreak="0">
    <w:nsid w:val="0BC83BDF"/>
    <w:multiLevelType w:val="hybridMultilevel"/>
    <w:tmpl w:val="48CE5F06"/>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15:restartNumberingAfterBreak="0">
    <w:nsid w:val="0D6F11A6"/>
    <w:multiLevelType w:val="hybridMultilevel"/>
    <w:tmpl w:val="9134DEEA"/>
    <w:lvl w:ilvl="0" w:tplc="33C219AC">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5FE2F800">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DEB8F74E">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29589A5C">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37B6BCD4">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AD24E35E">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46B8738C">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5DAE4E12">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5FFA5458">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6" w15:restartNumberingAfterBreak="0">
    <w:nsid w:val="118D6F18"/>
    <w:multiLevelType w:val="hybridMultilevel"/>
    <w:tmpl w:val="949CCB42"/>
    <w:lvl w:ilvl="0" w:tplc="2D70AAFC">
      <w:start w:val="1"/>
      <w:numFmt w:val="bullet"/>
      <w:lvlText w:val="•"/>
      <w:lvlJc w:val="left"/>
      <w:pPr>
        <w:ind w:left="64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20D4AB6C">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F7D67E88">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B12C7CC2">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8CB8D18C">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8612DEA4">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B3265DEE">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DCF652DE">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813E9756">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7" w15:restartNumberingAfterBreak="0">
    <w:nsid w:val="1DF44F90"/>
    <w:multiLevelType w:val="hybridMultilevel"/>
    <w:tmpl w:val="1442B0B0"/>
    <w:lvl w:ilvl="0" w:tplc="027C9964">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164CCA52">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5C5A8726">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5F5CE688">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700256F2">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1E668E12">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B06A3EBE">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7E4ED640">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D052726C">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20DE2AB3"/>
    <w:multiLevelType w:val="hybridMultilevel"/>
    <w:tmpl w:val="833AD00E"/>
    <w:lvl w:ilvl="0" w:tplc="4ACE3328">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0C02F85C">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6DB8CB20">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1DF80AFA">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86723F54">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EA94C900">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A81E1D5E">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079A0AF8">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442CA360">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28B30788"/>
    <w:multiLevelType w:val="hybridMultilevel"/>
    <w:tmpl w:val="0D28F696"/>
    <w:lvl w:ilvl="0" w:tplc="04020001">
      <w:start w:val="1"/>
      <w:numFmt w:val="bullet"/>
      <w:lvlText w:val=""/>
      <w:lvlJc w:val="left"/>
      <w:pPr>
        <w:ind w:left="1080" w:hanging="360"/>
      </w:pPr>
      <w:rPr>
        <w:rFonts w:ascii="Symbol" w:hAnsi="Symbol" w:hint="default"/>
      </w:rPr>
    </w:lvl>
    <w:lvl w:ilvl="1" w:tplc="59184FA4">
      <w:numFmt w:val="bullet"/>
      <w:lvlText w:val="•"/>
      <w:lvlJc w:val="left"/>
      <w:pPr>
        <w:ind w:left="1800" w:hanging="360"/>
      </w:pPr>
      <w:rPr>
        <w:rFonts w:ascii="Times New Roman" w:eastAsia="Cambria" w:hAnsi="Times New Roman" w:cs="Times New Roman"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15:restartNumberingAfterBreak="0">
    <w:nsid w:val="2FF205B6"/>
    <w:multiLevelType w:val="hybridMultilevel"/>
    <w:tmpl w:val="9E828C26"/>
    <w:lvl w:ilvl="0" w:tplc="34F64EAA">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412A7072">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20C8246E">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D47ADA8E">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1C8816D6">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5308AADC">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6EE244C0">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D30C0674">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EF6E17E6">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323D7FBD"/>
    <w:multiLevelType w:val="hybridMultilevel"/>
    <w:tmpl w:val="4186313A"/>
    <w:lvl w:ilvl="0" w:tplc="62EC7CFC">
      <w:numFmt w:val="bullet"/>
      <w:lvlText w:val=""/>
      <w:lvlJc w:val="left"/>
      <w:pPr>
        <w:ind w:left="1053" w:hanging="360"/>
      </w:pPr>
      <w:rPr>
        <w:rFonts w:ascii="Symbol" w:eastAsia="Times New Roman" w:hAnsi="Symbol" w:cs="Times New Roman" w:hint="default"/>
      </w:rPr>
    </w:lvl>
    <w:lvl w:ilvl="1" w:tplc="04090003" w:tentative="1">
      <w:start w:val="1"/>
      <w:numFmt w:val="bullet"/>
      <w:lvlText w:val="o"/>
      <w:lvlJc w:val="left"/>
      <w:pPr>
        <w:ind w:left="1773" w:hanging="360"/>
      </w:pPr>
      <w:rPr>
        <w:rFonts w:ascii="Courier New" w:hAnsi="Courier New" w:cs="Courier New" w:hint="default"/>
      </w:rPr>
    </w:lvl>
    <w:lvl w:ilvl="2" w:tplc="04090005" w:tentative="1">
      <w:start w:val="1"/>
      <w:numFmt w:val="bullet"/>
      <w:lvlText w:val=""/>
      <w:lvlJc w:val="left"/>
      <w:pPr>
        <w:ind w:left="2493" w:hanging="360"/>
      </w:pPr>
      <w:rPr>
        <w:rFonts w:ascii="Wingdings" w:hAnsi="Wingdings" w:hint="default"/>
      </w:rPr>
    </w:lvl>
    <w:lvl w:ilvl="3" w:tplc="04090001" w:tentative="1">
      <w:start w:val="1"/>
      <w:numFmt w:val="bullet"/>
      <w:lvlText w:val=""/>
      <w:lvlJc w:val="left"/>
      <w:pPr>
        <w:ind w:left="3213" w:hanging="360"/>
      </w:pPr>
      <w:rPr>
        <w:rFonts w:ascii="Symbol" w:hAnsi="Symbol" w:hint="default"/>
      </w:rPr>
    </w:lvl>
    <w:lvl w:ilvl="4" w:tplc="04090003" w:tentative="1">
      <w:start w:val="1"/>
      <w:numFmt w:val="bullet"/>
      <w:lvlText w:val="o"/>
      <w:lvlJc w:val="left"/>
      <w:pPr>
        <w:ind w:left="3933" w:hanging="360"/>
      </w:pPr>
      <w:rPr>
        <w:rFonts w:ascii="Courier New" w:hAnsi="Courier New" w:cs="Courier New" w:hint="default"/>
      </w:rPr>
    </w:lvl>
    <w:lvl w:ilvl="5" w:tplc="04090005" w:tentative="1">
      <w:start w:val="1"/>
      <w:numFmt w:val="bullet"/>
      <w:lvlText w:val=""/>
      <w:lvlJc w:val="left"/>
      <w:pPr>
        <w:ind w:left="4653" w:hanging="360"/>
      </w:pPr>
      <w:rPr>
        <w:rFonts w:ascii="Wingdings" w:hAnsi="Wingdings" w:hint="default"/>
      </w:rPr>
    </w:lvl>
    <w:lvl w:ilvl="6" w:tplc="04090001" w:tentative="1">
      <w:start w:val="1"/>
      <w:numFmt w:val="bullet"/>
      <w:lvlText w:val=""/>
      <w:lvlJc w:val="left"/>
      <w:pPr>
        <w:ind w:left="5373" w:hanging="360"/>
      </w:pPr>
      <w:rPr>
        <w:rFonts w:ascii="Symbol" w:hAnsi="Symbol" w:hint="default"/>
      </w:rPr>
    </w:lvl>
    <w:lvl w:ilvl="7" w:tplc="04090003" w:tentative="1">
      <w:start w:val="1"/>
      <w:numFmt w:val="bullet"/>
      <w:lvlText w:val="o"/>
      <w:lvlJc w:val="left"/>
      <w:pPr>
        <w:ind w:left="6093" w:hanging="360"/>
      </w:pPr>
      <w:rPr>
        <w:rFonts w:ascii="Courier New" w:hAnsi="Courier New" w:cs="Courier New" w:hint="default"/>
      </w:rPr>
    </w:lvl>
    <w:lvl w:ilvl="8" w:tplc="04090005" w:tentative="1">
      <w:start w:val="1"/>
      <w:numFmt w:val="bullet"/>
      <w:lvlText w:val=""/>
      <w:lvlJc w:val="left"/>
      <w:pPr>
        <w:ind w:left="6813" w:hanging="360"/>
      </w:pPr>
      <w:rPr>
        <w:rFonts w:ascii="Wingdings" w:hAnsi="Wingdings" w:hint="default"/>
      </w:rPr>
    </w:lvl>
  </w:abstractNum>
  <w:abstractNum w:abstractNumId="12" w15:restartNumberingAfterBreak="0">
    <w:nsid w:val="333834B8"/>
    <w:multiLevelType w:val="hybridMultilevel"/>
    <w:tmpl w:val="8F7853A6"/>
    <w:lvl w:ilvl="0" w:tplc="79DEAAE2">
      <w:start w:val="1"/>
      <w:numFmt w:val="decimal"/>
      <w:lvlText w:val="%1."/>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30B63A56">
      <w:start w:val="1"/>
      <w:numFmt w:val="lowerLetter"/>
      <w:lvlText w:val="%2"/>
      <w:lvlJc w:val="left"/>
      <w:pPr>
        <w:ind w:left="136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44422090">
      <w:start w:val="1"/>
      <w:numFmt w:val="lowerRoman"/>
      <w:lvlText w:val="%3"/>
      <w:lvlJc w:val="left"/>
      <w:pPr>
        <w:ind w:left="20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BA6D348">
      <w:start w:val="1"/>
      <w:numFmt w:val="decimal"/>
      <w:lvlText w:val="%4"/>
      <w:lvlJc w:val="left"/>
      <w:pPr>
        <w:ind w:left="28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17662398">
      <w:start w:val="1"/>
      <w:numFmt w:val="lowerLetter"/>
      <w:lvlText w:val="%5"/>
      <w:lvlJc w:val="left"/>
      <w:pPr>
        <w:ind w:left="35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D2EE7C82">
      <w:start w:val="1"/>
      <w:numFmt w:val="lowerRoman"/>
      <w:lvlText w:val="%6"/>
      <w:lvlJc w:val="left"/>
      <w:pPr>
        <w:ind w:left="424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C2A9C66">
      <w:start w:val="1"/>
      <w:numFmt w:val="decimal"/>
      <w:lvlText w:val="%7"/>
      <w:lvlJc w:val="left"/>
      <w:pPr>
        <w:ind w:left="496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F14BF96">
      <w:start w:val="1"/>
      <w:numFmt w:val="lowerLetter"/>
      <w:lvlText w:val="%8"/>
      <w:lvlJc w:val="left"/>
      <w:pPr>
        <w:ind w:left="56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556FF22">
      <w:start w:val="1"/>
      <w:numFmt w:val="lowerRoman"/>
      <w:lvlText w:val="%9"/>
      <w:lvlJc w:val="left"/>
      <w:pPr>
        <w:ind w:left="64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 w15:restartNumberingAfterBreak="0">
    <w:nsid w:val="354A20FC"/>
    <w:multiLevelType w:val="hybridMultilevel"/>
    <w:tmpl w:val="4A1C7A20"/>
    <w:lvl w:ilvl="0" w:tplc="B2A85A4E">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F32A23AA">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7638DCF6">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62CEDCC4">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F856B754">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B798DA16">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11E4B600">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D398E6AA">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88DE446C">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4" w15:restartNumberingAfterBreak="0">
    <w:nsid w:val="38F37BB0"/>
    <w:multiLevelType w:val="hybridMultilevel"/>
    <w:tmpl w:val="B728F836"/>
    <w:lvl w:ilvl="0" w:tplc="B9BCCF1E">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3ECA439A">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D45425D6">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E9BEE27E">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A7481760">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27A2D9F0">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5552A054">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34340540">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D55CAC86">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5" w15:restartNumberingAfterBreak="0">
    <w:nsid w:val="390D6285"/>
    <w:multiLevelType w:val="hybridMultilevel"/>
    <w:tmpl w:val="8BFA70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D01127C"/>
    <w:multiLevelType w:val="hybridMultilevel"/>
    <w:tmpl w:val="BE86BE8A"/>
    <w:lvl w:ilvl="0" w:tplc="5594A024">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2EF0063C">
      <w:start w:val="1"/>
      <w:numFmt w:val="bullet"/>
      <w:lvlText w:val="o"/>
      <w:lvlJc w:val="left"/>
      <w:pPr>
        <w:ind w:left="145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922896DE">
      <w:start w:val="1"/>
      <w:numFmt w:val="bullet"/>
      <w:lvlText w:val="▪"/>
      <w:lvlJc w:val="left"/>
      <w:pPr>
        <w:ind w:left="217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34947EC6">
      <w:start w:val="1"/>
      <w:numFmt w:val="bullet"/>
      <w:lvlText w:val="•"/>
      <w:lvlJc w:val="left"/>
      <w:pPr>
        <w:ind w:left="2899"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DE261244">
      <w:start w:val="1"/>
      <w:numFmt w:val="bullet"/>
      <w:lvlText w:val="o"/>
      <w:lvlJc w:val="left"/>
      <w:pPr>
        <w:ind w:left="361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10B42298">
      <w:start w:val="1"/>
      <w:numFmt w:val="bullet"/>
      <w:lvlText w:val="▪"/>
      <w:lvlJc w:val="left"/>
      <w:pPr>
        <w:ind w:left="433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AA8070FE">
      <w:start w:val="1"/>
      <w:numFmt w:val="bullet"/>
      <w:lvlText w:val="•"/>
      <w:lvlJc w:val="left"/>
      <w:pPr>
        <w:ind w:left="5059"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1E0E686A">
      <w:start w:val="1"/>
      <w:numFmt w:val="bullet"/>
      <w:lvlText w:val="o"/>
      <w:lvlJc w:val="left"/>
      <w:pPr>
        <w:ind w:left="577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375075FA">
      <w:start w:val="1"/>
      <w:numFmt w:val="bullet"/>
      <w:lvlText w:val="▪"/>
      <w:lvlJc w:val="left"/>
      <w:pPr>
        <w:ind w:left="6499"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7" w15:restartNumberingAfterBreak="0">
    <w:nsid w:val="462C470A"/>
    <w:multiLevelType w:val="hybridMultilevel"/>
    <w:tmpl w:val="F7D89E7E"/>
    <w:lvl w:ilvl="0" w:tplc="F0A46530">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57B075CC">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8A1AA0C2">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B65C5CB4">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CFD24F98">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E37EFDDA">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57FCF76C">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7F788B78">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DBC0E638">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8" w15:restartNumberingAfterBreak="0">
    <w:nsid w:val="491D1E60"/>
    <w:multiLevelType w:val="hybridMultilevel"/>
    <w:tmpl w:val="14CE8732"/>
    <w:lvl w:ilvl="0" w:tplc="16FAE61A">
      <w:start w:val="1"/>
      <w:numFmt w:val="bullet"/>
      <w:lvlText w:val="•"/>
      <w:lvlJc w:val="left"/>
      <w:pPr>
        <w:ind w:left="134"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EF22785C">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FE8E2938">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9E547FFC">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6A5A7E4E">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F6106882">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BA281A48">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92A09C40">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E19CCCEC">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9" w15:restartNumberingAfterBreak="0">
    <w:nsid w:val="54742B6F"/>
    <w:multiLevelType w:val="hybridMultilevel"/>
    <w:tmpl w:val="13B66EFA"/>
    <w:lvl w:ilvl="0" w:tplc="D960BBD4">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60F611E0">
      <w:start w:val="1"/>
      <w:numFmt w:val="bullet"/>
      <w:lvlText w:val="o"/>
      <w:lvlJc w:val="left"/>
      <w:pPr>
        <w:ind w:left="136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219805C2">
      <w:start w:val="1"/>
      <w:numFmt w:val="bullet"/>
      <w:lvlText w:val="▪"/>
      <w:lvlJc w:val="left"/>
      <w:pPr>
        <w:ind w:left="20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64F4627A">
      <w:start w:val="1"/>
      <w:numFmt w:val="bullet"/>
      <w:lvlText w:val="•"/>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462A4C28">
      <w:start w:val="1"/>
      <w:numFmt w:val="bullet"/>
      <w:lvlText w:val="o"/>
      <w:lvlJc w:val="left"/>
      <w:pPr>
        <w:ind w:left="352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2C842DB8">
      <w:start w:val="1"/>
      <w:numFmt w:val="bullet"/>
      <w:lvlText w:val="▪"/>
      <w:lvlJc w:val="left"/>
      <w:pPr>
        <w:ind w:left="424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79C2811E">
      <w:start w:val="1"/>
      <w:numFmt w:val="bullet"/>
      <w:lvlText w:val="•"/>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CDEC5C42">
      <w:start w:val="1"/>
      <w:numFmt w:val="bullet"/>
      <w:lvlText w:val="o"/>
      <w:lvlJc w:val="left"/>
      <w:pPr>
        <w:ind w:left="568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D7F09910">
      <w:start w:val="1"/>
      <w:numFmt w:val="bullet"/>
      <w:lvlText w:val="▪"/>
      <w:lvlJc w:val="left"/>
      <w:pPr>
        <w:ind w:left="6403"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20" w15:restartNumberingAfterBreak="0">
    <w:nsid w:val="564857FA"/>
    <w:multiLevelType w:val="hybridMultilevel"/>
    <w:tmpl w:val="DAC8D300"/>
    <w:lvl w:ilvl="0" w:tplc="5BEE184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AAAC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78D24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7C921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A46A8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81C545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8E3DD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C2BEF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A4A2D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8C82D2C"/>
    <w:multiLevelType w:val="hybridMultilevel"/>
    <w:tmpl w:val="40F20428"/>
    <w:lvl w:ilvl="0" w:tplc="D1DC96E6">
      <w:start w:val="1"/>
      <w:numFmt w:val="bullet"/>
      <w:lvlText w:val="-"/>
      <w:lvlJc w:val="left"/>
      <w:pPr>
        <w:ind w:left="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A484C8">
      <w:start w:val="1"/>
      <w:numFmt w:val="bullet"/>
      <w:lvlText w:val="o"/>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A854E6">
      <w:start w:val="1"/>
      <w:numFmt w:val="bullet"/>
      <w:lvlText w:val="▪"/>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3EF4C6">
      <w:start w:val="1"/>
      <w:numFmt w:val="bullet"/>
      <w:lvlText w:val="•"/>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3C6FE0">
      <w:start w:val="1"/>
      <w:numFmt w:val="bullet"/>
      <w:lvlText w:val="o"/>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14400E">
      <w:start w:val="1"/>
      <w:numFmt w:val="bullet"/>
      <w:lvlText w:val="▪"/>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18E8A4">
      <w:start w:val="1"/>
      <w:numFmt w:val="bullet"/>
      <w:lvlText w:val="•"/>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DCE118">
      <w:start w:val="1"/>
      <w:numFmt w:val="bullet"/>
      <w:lvlText w:val="o"/>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34B648">
      <w:start w:val="1"/>
      <w:numFmt w:val="bullet"/>
      <w:lvlText w:val="▪"/>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F3B1BE7"/>
    <w:multiLevelType w:val="hybridMultilevel"/>
    <w:tmpl w:val="239EEE72"/>
    <w:lvl w:ilvl="0" w:tplc="7D8CE89A">
      <w:start w:val="1"/>
      <w:numFmt w:val="decimal"/>
      <w:lvlText w:val="%1."/>
      <w:lvlJc w:val="left"/>
      <w:pPr>
        <w:ind w:left="1065" w:hanging="705"/>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64FF4B81"/>
    <w:multiLevelType w:val="hybridMultilevel"/>
    <w:tmpl w:val="CC0EC5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67E637EC"/>
    <w:multiLevelType w:val="hybridMultilevel"/>
    <w:tmpl w:val="32B0DFCA"/>
    <w:lvl w:ilvl="0" w:tplc="EDFEC1E8">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6548F310">
      <w:start w:val="1"/>
      <w:numFmt w:val="bullet"/>
      <w:lvlText w:val="o"/>
      <w:lvlJc w:val="left"/>
      <w:pPr>
        <w:ind w:left="164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2E582DE8">
      <w:start w:val="1"/>
      <w:numFmt w:val="bullet"/>
      <w:lvlText w:val="▪"/>
      <w:lvlJc w:val="left"/>
      <w:pPr>
        <w:ind w:left="236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64CEA448">
      <w:start w:val="1"/>
      <w:numFmt w:val="bullet"/>
      <w:lvlText w:val="•"/>
      <w:lvlJc w:val="left"/>
      <w:pPr>
        <w:ind w:left="308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DBDAC40E">
      <w:start w:val="1"/>
      <w:numFmt w:val="bullet"/>
      <w:lvlText w:val="o"/>
      <w:lvlJc w:val="left"/>
      <w:pPr>
        <w:ind w:left="380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D63C330A">
      <w:start w:val="1"/>
      <w:numFmt w:val="bullet"/>
      <w:lvlText w:val="▪"/>
      <w:lvlJc w:val="left"/>
      <w:pPr>
        <w:ind w:left="452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7B6C85D0">
      <w:start w:val="1"/>
      <w:numFmt w:val="bullet"/>
      <w:lvlText w:val="•"/>
      <w:lvlJc w:val="left"/>
      <w:pPr>
        <w:ind w:left="524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0CB4BBD8">
      <w:start w:val="1"/>
      <w:numFmt w:val="bullet"/>
      <w:lvlText w:val="o"/>
      <w:lvlJc w:val="left"/>
      <w:pPr>
        <w:ind w:left="596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046278C8">
      <w:start w:val="1"/>
      <w:numFmt w:val="bullet"/>
      <w:lvlText w:val="▪"/>
      <w:lvlJc w:val="left"/>
      <w:pPr>
        <w:ind w:left="668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25" w15:restartNumberingAfterBreak="0">
    <w:nsid w:val="6DEC54E0"/>
    <w:multiLevelType w:val="hybridMultilevel"/>
    <w:tmpl w:val="C538829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15:restartNumberingAfterBreak="0">
    <w:nsid w:val="7D822716"/>
    <w:multiLevelType w:val="hybridMultilevel"/>
    <w:tmpl w:val="4FBAF9A4"/>
    <w:lvl w:ilvl="0" w:tplc="B986EDEA">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ECE4AA12">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144AD66A">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4342B412">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BB0C3BD2">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6DE2E8F0">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BF420276">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B332F402">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B57A7C62">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27" w15:restartNumberingAfterBreak="0">
    <w:nsid w:val="7F1F1A58"/>
    <w:multiLevelType w:val="hybridMultilevel"/>
    <w:tmpl w:val="9DDEFF48"/>
    <w:lvl w:ilvl="0" w:tplc="36804E5E">
      <w:start w:val="1"/>
      <w:numFmt w:val="bullet"/>
      <w:lvlText w:val="•"/>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BB2E5E28">
      <w:start w:val="1"/>
      <w:numFmt w:val="bullet"/>
      <w:lvlText w:val="o"/>
      <w:lvlJc w:val="left"/>
      <w:pPr>
        <w:ind w:left="150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7C58991E">
      <w:start w:val="1"/>
      <w:numFmt w:val="bullet"/>
      <w:lvlText w:val="▪"/>
      <w:lvlJc w:val="left"/>
      <w:pPr>
        <w:ind w:left="222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A5426DAE">
      <w:start w:val="1"/>
      <w:numFmt w:val="bullet"/>
      <w:lvlText w:val="•"/>
      <w:lvlJc w:val="left"/>
      <w:pPr>
        <w:ind w:left="294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28C67C82">
      <w:start w:val="1"/>
      <w:numFmt w:val="bullet"/>
      <w:lvlText w:val="o"/>
      <w:lvlJc w:val="left"/>
      <w:pPr>
        <w:ind w:left="366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0F72E7AE">
      <w:start w:val="1"/>
      <w:numFmt w:val="bullet"/>
      <w:lvlText w:val="▪"/>
      <w:lvlJc w:val="left"/>
      <w:pPr>
        <w:ind w:left="438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8A9E4AB2">
      <w:start w:val="1"/>
      <w:numFmt w:val="bullet"/>
      <w:lvlText w:val="•"/>
      <w:lvlJc w:val="left"/>
      <w:pPr>
        <w:ind w:left="510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1A0A523C">
      <w:start w:val="1"/>
      <w:numFmt w:val="bullet"/>
      <w:lvlText w:val="o"/>
      <w:lvlJc w:val="left"/>
      <w:pPr>
        <w:ind w:left="582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4DE6FEC4">
      <w:start w:val="1"/>
      <w:numFmt w:val="bullet"/>
      <w:lvlText w:val="▪"/>
      <w:lvlJc w:val="left"/>
      <w:pPr>
        <w:ind w:left="6547"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num w:numId="1">
    <w:abstractNumId w:val="15"/>
  </w:num>
  <w:num w:numId="2">
    <w:abstractNumId w:val="22"/>
  </w:num>
  <w:num w:numId="3">
    <w:abstractNumId w:val="25"/>
  </w:num>
  <w:num w:numId="4">
    <w:abstractNumId w:val="4"/>
  </w:num>
  <w:num w:numId="5">
    <w:abstractNumId w:val="9"/>
  </w:num>
  <w:num w:numId="6">
    <w:abstractNumId w:val="23"/>
  </w:num>
  <w:num w:numId="7">
    <w:abstractNumId w:val="0"/>
  </w:num>
  <w:num w:numId="8">
    <w:abstractNumId w:val="18"/>
  </w:num>
  <w:num w:numId="9">
    <w:abstractNumId w:val="26"/>
  </w:num>
  <w:num w:numId="10">
    <w:abstractNumId w:val="8"/>
  </w:num>
  <w:num w:numId="11">
    <w:abstractNumId w:val="11"/>
  </w:num>
  <w:num w:numId="12">
    <w:abstractNumId w:val="6"/>
  </w:num>
  <w:num w:numId="13">
    <w:abstractNumId w:val="7"/>
  </w:num>
  <w:num w:numId="14">
    <w:abstractNumId w:val="1"/>
  </w:num>
  <w:num w:numId="15">
    <w:abstractNumId w:val="14"/>
  </w:num>
  <w:num w:numId="16">
    <w:abstractNumId w:val="3"/>
  </w:num>
  <w:num w:numId="17">
    <w:abstractNumId w:val="13"/>
  </w:num>
  <w:num w:numId="18">
    <w:abstractNumId w:val="16"/>
  </w:num>
  <w:num w:numId="19">
    <w:abstractNumId w:val="10"/>
  </w:num>
  <w:num w:numId="20">
    <w:abstractNumId w:val="5"/>
  </w:num>
  <w:num w:numId="21">
    <w:abstractNumId w:val="2"/>
  </w:num>
  <w:num w:numId="22">
    <w:abstractNumId w:val="19"/>
  </w:num>
  <w:num w:numId="23">
    <w:abstractNumId w:val="17"/>
  </w:num>
  <w:num w:numId="24">
    <w:abstractNumId w:val="20"/>
  </w:num>
  <w:num w:numId="25">
    <w:abstractNumId w:val="21"/>
  </w:num>
  <w:num w:numId="26">
    <w:abstractNumId w:val="27"/>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328"/>
    <w:rsid w:val="00013C02"/>
    <w:rsid w:val="000268A3"/>
    <w:rsid w:val="0005081F"/>
    <w:rsid w:val="00056B92"/>
    <w:rsid w:val="00076E2B"/>
    <w:rsid w:val="000B5B4E"/>
    <w:rsid w:val="001C7853"/>
    <w:rsid w:val="001E5C39"/>
    <w:rsid w:val="003A2F58"/>
    <w:rsid w:val="00436FFF"/>
    <w:rsid w:val="00501DC1"/>
    <w:rsid w:val="0052501F"/>
    <w:rsid w:val="00555C0A"/>
    <w:rsid w:val="0058588B"/>
    <w:rsid w:val="005C2C1F"/>
    <w:rsid w:val="005F1EFE"/>
    <w:rsid w:val="0067445C"/>
    <w:rsid w:val="006A407E"/>
    <w:rsid w:val="006D3022"/>
    <w:rsid w:val="006F59DB"/>
    <w:rsid w:val="007511B7"/>
    <w:rsid w:val="007D3979"/>
    <w:rsid w:val="007D6328"/>
    <w:rsid w:val="00844BEF"/>
    <w:rsid w:val="008616F9"/>
    <w:rsid w:val="008F248E"/>
    <w:rsid w:val="00910B26"/>
    <w:rsid w:val="009A7E97"/>
    <w:rsid w:val="00A4413E"/>
    <w:rsid w:val="00A71D28"/>
    <w:rsid w:val="00A805F4"/>
    <w:rsid w:val="00A95776"/>
    <w:rsid w:val="00AA334A"/>
    <w:rsid w:val="00BC2B5A"/>
    <w:rsid w:val="00BE051B"/>
    <w:rsid w:val="00C37BBE"/>
    <w:rsid w:val="00CF4E69"/>
    <w:rsid w:val="00D136FE"/>
    <w:rsid w:val="00DC158C"/>
    <w:rsid w:val="00E114E2"/>
    <w:rsid w:val="00E509A4"/>
    <w:rsid w:val="00EA33F3"/>
    <w:rsid w:val="00FF470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047C5"/>
  <w15:chartTrackingRefBased/>
  <w15:docId w15:val="{70CA09FB-9561-480C-90DC-1646332C4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6328"/>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6328"/>
    <w:rPr>
      <w:color w:val="0000FF"/>
      <w:u w:val="single"/>
    </w:rPr>
  </w:style>
  <w:style w:type="paragraph" w:styleId="Header">
    <w:name w:val="header"/>
    <w:basedOn w:val="Normal"/>
    <w:link w:val="HeaderChar"/>
    <w:uiPriority w:val="99"/>
    <w:unhideWhenUsed/>
    <w:rsid w:val="006D3022"/>
    <w:pPr>
      <w:tabs>
        <w:tab w:val="center" w:pos="4536"/>
        <w:tab w:val="right" w:pos="9072"/>
      </w:tabs>
    </w:pPr>
  </w:style>
  <w:style w:type="character" w:customStyle="1" w:styleId="HeaderChar">
    <w:name w:val="Header Char"/>
    <w:basedOn w:val="DefaultParagraphFont"/>
    <w:link w:val="Header"/>
    <w:uiPriority w:val="99"/>
    <w:rsid w:val="006D3022"/>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6D3022"/>
    <w:pPr>
      <w:tabs>
        <w:tab w:val="center" w:pos="4536"/>
        <w:tab w:val="right" w:pos="9072"/>
      </w:tabs>
    </w:pPr>
  </w:style>
  <w:style w:type="character" w:customStyle="1" w:styleId="FooterChar">
    <w:name w:val="Footer Char"/>
    <w:basedOn w:val="DefaultParagraphFont"/>
    <w:link w:val="Footer"/>
    <w:uiPriority w:val="99"/>
    <w:rsid w:val="006D3022"/>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7D39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3979"/>
    <w:rPr>
      <w:rFonts w:ascii="Segoe UI" w:eastAsia="Times New Roman" w:hAnsi="Segoe UI" w:cs="Segoe UI"/>
      <w:sz w:val="18"/>
      <w:szCs w:val="18"/>
      <w:lang w:eastAsia="bg-BG"/>
    </w:rPr>
  </w:style>
  <w:style w:type="paragraph" w:styleId="BodyText">
    <w:name w:val="Body Text"/>
    <w:link w:val="BodyTextChar"/>
    <w:rsid w:val="006A407E"/>
    <w:pPr>
      <w:autoSpaceDE w:val="0"/>
      <w:autoSpaceDN w:val="0"/>
      <w:adjustRightInd w:val="0"/>
      <w:spacing w:after="0" w:line="300" w:lineRule="exact"/>
      <w:ind w:firstLine="397"/>
      <w:jc w:val="both"/>
    </w:pPr>
    <w:rPr>
      <w:rFonts w:ascii="Times New Roman" w:eastAsia="Times New Roman" w:hAnsi="Times New Roman" w:cs="Times New Roman"/>
      <w:bCs/>
      <w:sz w:val="24"/>
      <w:szCs w:val="20"/>
    </w:rPr>
  </w:style>
  <w:style w:type="character" w:customStyle="1" w:styleId="BodyTextChar">
    <w:name w:val="Body Text Char"/>
    <w:basedOn w:val="DefaultParagraphFont"/>
    <w:link w:val="BodyText"/>
    <w:rsid w:val="006A407E"/>
    <w:rPr>
      <w:rFonts w:ascii="Times New Roman" w:eastAsia="Times New Roman" w:hAnsi="Times New Roman" w:cs="Times New Roman"/>
      <w:bCs/>
      <w:sz w:val="24"/>
      <w:szCs w:val="20"/>
    </w:rPr>
  </w:style>
  <w:style w:type="paragraph" w:customStyle="1" w:styleId="1">
    <w:name w:val="Нормален1"/>
    <w:rsid w:val="006A407E"/>
    <w:pPr>
      <w:suppressAutoHyphens/>
      <w:autoSpaceDN w:val="0"/>
      <w:spacing w:after="0" w:line="240" w:lineRule="auto"/>
      <w:textAlignment w:val="baseline"/>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056B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30480">
      <w:bodyDiv w:val="1"/>
      <w:marLeft w:val="0"/>
      <w:marRight w:val="0"/>
      <w:marTop w:val="0"/>
      <w:marBottom w:val="0"/>
      <w:divBdr>
        <w:top w:val="none" w:sz="0" w:space="0" w:color="auto"/>
        <w:left w:val="none" w:sz="0" w:space="0" w:color="auto"/>
        <w:bottom w:val="none" w:sz="0" w:space="0" w:color="auto"/>
        <w:right w:val="none" w:sz="0" w:space="0" w:color="auto"/>
      </w:divBdr>
    </w:div>
    <w:div w:id="194736181">
      <w:bodyDiv w:val="1"/>
      <w:marLeft w:val="0"/>
      <w:marRight w:val="0"/>
      <w:marTop w:val="0"/>
      <w:marBottom w:val="0"/>
      <w:divBdr>
        <w:top w:val="none" w:sz="0" w:space="0" w:color="auto"/>
        <w:left w:val="none" w:sz="0" w:space="0" w:color="auto"/>
        <w:bottom w:val="none" w:sz="0" w:space="0" w:color="auto"/>
        <w:right w:val="none" w:sz="0" w:space="0" w:color="auto"/>
      </w:divBdr>
    </w:div>
    <w:div w:id="199972892">
      <w:bodyDiv w:val="1"/>
      <w:marLeft w:val="0"/>
      <w:marRight w:val="0"/>
      <w:marTop w:val="0"/>
      <w:marBottom w:val="0"/>
      <w:divBdr>
        <w:top w:val="none" w:sz="0" w:space="0" w:color="auto"/>
        <w:left w:val="none" w:sz="0" w:space="0" w:color="auto"/>
        <w:bottom w:val="none" w:sz="0" w:space="0" w:color="auto"/>
        <w:right w:val="none" w:sz="0" w:space="0" w:color="auto"/>
      </w:divBdr>
    </w:div>
    <w:div w:id="521016768">
      <w:bodyDiv w:val="1"/>
      <w:marLeft w:val="0"/>
      <w:marRight w:val="0"/>
      <w:marTop w:val="0"/>
      <w:marBottom w:val="0"/>
      <w:divBdr>
        <w:top w:val="none" w:sz="0" w:space="0" w:color="auto"/>
        <w:left w:val="none" w:sz="0" w:space="0" w:color="auto"/>
        <w:bottom w:val="none" w:sz="0" w:space="0" w:color="auto"/>
        <w:right w:val="none" w:sz="0" w:space="0" w:color="auto"/>
      </w:divBdr>
    </w:div>
    <w:div w:id="768306690">
      <w:bodyDiv w:val="1"/>
      <w:marLeft w:val="0"/>
      <w:marRight w:val="0"/>
      <w:marTop w:val="0"/>
      <w:marBottom w:val="0"/>
      <w:divBdr>
        <w:top w:val="none" w:sz="0" w:space="0" w:color="auto"/>
        <w:left w:val="none" w:sz="0" w:space="0" w:color="auto"/>
        <w:bottom w:val="none" w:sz="0" w:space="0" w:color="auto"/>
        <w:right w:val="none" w:sz="0" w:space="0" w:color="auto"/>
      </w:divBdr>
    </w:div>
    <w:div w:id="899246100">
      <w:bodyDiv w:val="1"/>
      <w:marLeft w:val="0"/>
      <w:marRight w:val="0"/>
      <w:marTop w:val="0"/>
      <w:marBottom w:val="0"/>
      <w:divBdr>
        <w:top w:val="none" w:sz="0" w:space="0" w:color="auto"/>
        <w:left w:val="none" w:sz="0" w:space="0" w:color="auto"/>
        <w:bottom w:val="none" w:sz="0" w:space="0" w:color="auto"/>
        <w:right w:val="none" w:sz="0" w:space="0" w:color="auto"/>
      </w:divBdr>
    </w:div>
    <w:div w:id="903223722">
      <w:bodyDiv w:val="1"/>
      <w:marLeft w:val="0"/>
      <w:marRight w:val="0"/>
      <w:marTop w:val="0"/>
      <w:marBottom w:val="0"/>
      <w:divBdr>
        <w:top w:val="none" w:sz="0" w:space="0" w:color="auto"/>
        <w:left w:val="none" w:sz="0" w:space="0" w:color="auto"/>
        <w:bottom w:val="none" w:sz="0" w:space="0" w:color="auto"/>
        <w:right w:val="none" w:sz="0" w:space="0" w:color="auto"/>
      </w:divBdr>
    </w:div>
    <w:div w:id="997617475">
      <w:bodyDiv w:val="1"/>
      <w:marLeft w:val="0"/>
      <w:marRight w:val="0"/>
      <w:marTop w:val="0"/>
      <w:marBottom w:val="0"/>
      <w:divBdr>
        <w:top w:val="none" w:sz="0" w:space="0" w:color="auto"/>
        <w:left w:val="none" w:sz="0" w:space="0" w:color="auto"/>
        <w:bottom w:val="none" w:sz="0" w:space="0" w:color="auto"/>
        <w:right w:val="none" w:sz="0" w:space="0" w:color="auto"/>
      </w:divBdr>
    </w:div>
    <w:div w:id="1205216232">
      <w:bodyDiv w:val="1"/>
      <w:marLeft w:val="0"/>
      <w:marRight w:val="0"/>
      <w:marTop w:val="0"/>
      <w:marBottom w:val="0"/>
      <w:divBdr>
        <w:top w:val="none" w:sz="0" w:space="0" w:color="auto"/>
        <w:left w:val="none" w:sz="0" w:space="0" w:color="auto"/>
        <w:bottom w:val="none" w:sz="0" w:space="0" w:color="auto"/>
        <w:right w:val="none" w:sz="0" w:space="0" w:color="auto"/>
      </w:divBdr>
    </w:div>
    <w:div w:id="1672758710">
      <w:bodyDiv w:val="1"/>
      <w:marLeft w:val="0"/>
      <w:marRight w:val="0"/>
      <w:marTop w:val="0"/>
      <w:marBottom w:val="0"/>
      <w:divBdr>
        <w:top w:val="none" w:sz="0" w:space="0" w:color="auto"/>
        <w:left w:val="none" w:sz="0" w:space="0" w:color="auto"/>
        <w:bottom w:val="none" w:sz="0" w:space="0" w:color="auto"/>
        <w:right w:val="none" w:sz="0" w:space="0" w:color="auto"/>
      </w:divBdr>
    </w:div>
    <w:div w:id="1812020341">
      <w:bodyDiv w:val="1"/>
      <w:marLeft w:val="0"/>
      <w:marRight w:val="0"/>
      <w:marTop w:val="0"/>
      <w:marBottom w:val="0"/>
      <w:divBdr>
        <w:top w:val="none" w:sz="0" w:space="0" w:color="auto"/>
        <w:left w:val="none" w:sz="0" w:space="0" w:color="auto"/>
        <w:bottom w:val="none" w:sz="0" w:space="0" w:color="auto"/>
        <w:right w:val="none" w:sz="0" w:space="0" w:color="auto"/>
      </w:divBdr>
    </w:div>
    <w:div w:id="1946040223">
      <w:bodyDiv w:val="1"/>
      <w:marLeft w:val="0"/>
      <w:marRight w:val="0"/>
      <w:marTop w:val="0"/>
      <w:marBottom w:val="0"/>
      <w:divBdr>
        <w:top w:val="none" w:sz="0" w:space="0" w:color="auto"/>
        <w:left w:val="none" w:sz="0" w:space="0" w:color="auto"/>
        <w:bottom w:val="none" w:sz="0" w:space="0" w:color="auto"/>
        <w:right w:val="none" w:sz="0" w:space="0" w:color="auto"/>
      </w:divBdr>
    </w:div>
    <w:div w:id="1948737100">
      <w:bodyDiv w:val="1"/>
      <w:marLeft w:val="0"/>
      <w:marRight w:val="0"/>
      <w:marTop w:val="0"/>
      <w:marBottom w:val="0"/>
      <w:divBdr>
        <w:top w:val="none" w:sz="0" w:space="0" w:color="auto"/>
        <w:left w:val="none" w:sz="0" w:space="0" w:color="auto"/>
        <w:bottom w:val="none" w:sz="0" w:space="0" w:color="auto"/>
        <w:right w:val="none" w:sz="0" w:space="0" w:color="auto"/>
      </w:divBdr>
    </w:div>
    <w:div w:id="2025740028">
      <w:bodyDiv w:val="1"/>
      <w:marLeft w:val="0"/>
      <w:marRight w:val="0"/>
      <w:marTop w:val="0"/>
      <w:marBottom w:val="0"/>
      <w:divBdr>
        <w:top w:val="none" w:sz="0" w:space="0" w:color="auto"/>
        <w:left w:val="none" w:sz="0" w:space="0" w:color="auto"/>
        <w:bottom w:val="none" w:sz="0" w:space="0" w:color="auto"/>
        <w:right w:val="none" w:sz="0" w:space="0" w:color="auto"/>
      </w:divBdr>
    </w:div>
    <w:div w:id="202856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birkovo@abv.b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19</Pages>
  <Words>4516</Words>
  <Characters>25742</Characters>
  <Application>Microsoft Office Word</Application>
  <DocSecurity>0</DocSecurity>
  <Lines>214</Lines>
  <Paragraphs>60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Fujitsu</cp:lastModifiedBy>
  <cp:revision>6</cp:revision>
  <cp:lastPrinted>2022-09-16T14:34:00Z</cp:lastPrinted>
  <dcterms:created xsi:type="dcterms:W3CDTF">2021-09-09T07:20:00Z</dcterms:created>
  <dcterms:modified xsi:type="dcterms:W3CDTF">2022-09-16T14:34:00Z</dcterms:modified>
</cp:coreProperties>
</file>